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A5B7B3" w14:textId="728B9336" w:rsidR="004670D7" w:rsidRDefault="004670D7" w:rsidP="00304B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Pirkimo dalis</w:t>
      </w:r>
    </w:p>
    <w:p w14:paraId="22B31D93" w14:textId="77777777" w:rsidR="00304BEF" w:rsidRPr="00931746" w:rsidRDefault="00304BEF" w:rsidP="00304BEF">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4C8261B3" w14:textId="77777777" w:rsidR="00304BEF" w:rsidRPr="00931746" w:rsidRDefault="00304BEF" w:rsidP="00304B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Ultragarsinė sistema</w:t>
      </w:r>
      <w:r w:rsidRPr="00931746">
        <w:rPr>
          <w:rFonts w:ascii="Times New Roman" w:hAnsi="Times New Roman" w:cs="Times New Roman"/>
          <w:b/>
          <w:sz w:val="24"/>
          <w:szCs w:val="24"/>
        </w:rPr>
        <w:t xml:space="preserve"> (</w:t>
      </w:r>
      <w:r>
        <w:rPr>
          <w:rFonts w:ascii="Times New Roman" w:hAnsi="Times New Roman" w:cs="Times New Roman"/>
          <w:b/>
          <w:sz w:val="24"/>
          <w:szCs w:val="24"/>
        </w:rPr>
        <w:t>1 vnt</w:t>
      </w:r>
      <w:r w:rsidRPr="00931746">
        <w:rPr>
          <w:rFonts w:ascii="Times New Roman" w:hAnsi="Times New Roman" w:cs="Times New Roman"/>
          <w:b/>
          <w:sz w:val="24"/>
          <w:szCs w:val="24"/>
        </w:rPr>
        <w:t>.)</w:t>
      </w:r>
    </w:p>
    <w:p w14:paraId="40EAECF0" w14:textId="77777777" w:rsidR="00304BEF" w:rsidRDefault="00304BEF" w:rsidP="00304BEF">
      <w:pPr>
        <w:spacing w:after="0" w:line="240" w:lineRule="auto"/>
        <w:jc w:val="center"/>
        <w:rPr>
          <w:rFonts w:ascii="Times New Roman" w:hAnsi="Times New Roman" w:cs="Times New Roman"/>
          <w:b/>
          <w:sz w:val="24"/>
          <w:szCs w:val="24"/>
        </w:rPr>
      </w:pPr>
    </w:p>
    <w:p w14:paraId="5F05246D" w14:textId="77777777" w:rsidR="004670D7" w:rsidRDefault="004670D7" w:rsidP="004670D7">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cs="Times New Roman"/>
          <w:i/>
          <w:iCs/>
          <w:sz w:val="24"/>
          <w:szCs w:val="24"/>
        </w:rPr>
        <w:t>patvirtinimus</w:t>
      </w:r>
      <w:proofErr w:type="spellEnd"/>
      <w:r w:rsidRPr="00FB727E">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3535FFC" w14:textId="77777777" w:rsidR="004670D7" w:rsidRPr="003E50D2" w:rsidRDefault="004670D7" w:rsidP="004670D7">
      <w:pPr>
        <w:tabs>
          <w:tab w:val="left" w:pos="-142"/>
          <w:tab w:val="left" w:pos="1418"/>
        </w:tabs>
        <w:spacing w:after="0" w:line="240" w:lineRule="auto"/>
        <w:ind w:left="-142" w:firstLine="993"/>
        <w:jc w:val="both"/>
        <w:rPr>
          <w:rFonts w:ascii="Times New Roman" w:hAnsi="Times New Roman" w:cs="Times New Roman"/>
          <w:b/>
          <w:bCs/>
          <w:i/>
          <w:iCs/>
          <w:color w:val="FF0000"/>
        </w:rPr>
      </w:pPr>
      <w:r w:rsidRPr="003E50D2">
        <w:rPr>
          <w:rFonts w:ascii="Times New Roman" w:hAnsi="Times New Roman" w:cs="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cs="Times New Roman"/>
          <w:b/>
          <w:bCs/>
          <w:i/>
          <w:iCs/>
          <w:color w:val="FF0000"/>
        </w:rPr>
        <w:t xml:space="preserve">šiuose </w:t>
      </w:r>
      <w:r w:rsidRPr="003E50D2">
        <w:rPr>
          <w:rFonts w:ascii="Times New Roman" w:hAnsi="Times New Roman" w:cs="Times New Roman"/>
          <w:b/>
          <w:bCs/>
          <w:i/>
          <w:iCs/>
          <w:color w:val="FF0000"/>
        </w:rPr>
        <w:t>dokumentuose tiekėjas privalo pažymėti kurį techninės specifikacijos reikala</w:t>
      </w:r>
      <w:r>
        <w:rPr>
          <w:rFonts w:ascii="Times New Roman" w:hAnsi="Times New Roman" w:cs="Times New Roman"/>
          <w:b/>
          <w:bCs/>
          <w:i/>
          <w:iCs/>
          <w:color w:val="FF0000"/>
        </w:rPr>
        <w:t>ujamos charakteristikos</w:t>
      </w:r>
      <w:r w:rsidRPr="003E50D2">
        <w:rPr>
          <w:rFonts w:ascii="Times New Roman" w:hAnsi="Times New Roman" w:cs="Times New Roman"/>
          <w:b/>
          <w:bCs/>
          <w:i/>
          <w:iCs/>
          <w:color w:val="FF0000"/>
        </w:rPr>
        <w:t xml:space="preserve"> punktą atitinka.</w:t>
      </w:r>
    </w:p>
    <w:p w14:paraId="10962017" w14:textId="77777777" w:rsidR="004670D7" w:rsidRPr="00A81BA4" w:rsidRDefault="004670D7" w:rsidP="004670D7">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32008F9" w14:textId="77777777" w:rsidR="004670D7" w:rsidRDefault="004670D7" w:rsidP="00304BEF">
      <w:pPr>
        <w:spacing w:after="0" w:line="240" w:lineRule="auto"/>
        <w:jc w:val="center"/>
        <w:rPr>
          <w:rFonts w:ascii="Times New Roman" w:hAnsi="Times New Roman" w:cs="Times New Roman"/>
          <w:b/>
          <w:sz w:val="24"/>
          <w:szCs w:val="24"/>
        </w:rPr>
      </w:pPr>
    </w:p>
    <w:p w14:paraId="6A59C827" w14:textId="77777777" w:rsidR="004670D7" w:rsidRPr="00931746" w:rsidRDefault="004670D7" w:rsidP="00304BEF">
      <w:pPr>
        <w:spacing w:after="0" w:line="240" w:lineRule="auto"/>
        <w:jc w:val="center"/>
        <w:rPr>
          <w:rFonts w:ascii="Times New Roman" w:hAnsi="Times New Roman" w:cs="Times New Roman"/>
          <w:b/>
          <w:sz w:val="24"/>
          <w:szCs w:val="24"/>
        </w:rPr>
      </w:pPr>
      <w:bookmarkStart w:id="0" w:name="_GoBack"/>
      <w:bookmarkEnd w:id="0"/>
    </w:p>
    <w:p w14:paraId="0F909605" w14:textId="77777777" w:rsidR="00304BEF" w:rsidRPr="00931746" w:rsidRDefault="00304BEF" w:rsidP="00304BEF">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38D807B2" w14:textId="77777777" w:rsidR="00304BEF" w:rsidRPr="00931746" w:rsidRDefault="00304BEF" w:rsidP="00304BEF">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1.1. Prekės pristatymo terminas – ne vėliau kaip per 1 mėnesį nuo Prekės pirkimo ir pardavimo sutarties pasirašymo;</w:t>
      </w:r>
    </w:p>
    <w:p w14:paraId="52AC1540" w14:textId="77777777" w:rsidR="00304BEF" w:rsidRPr="00931746" w:rsidRDefault="00304BEF" w:rsidP="00304BEF">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2EB80D12" w14:textId="77777777" w:rsidR="00304BEF" w:rsidRPr="00931746" w:rsidRDefault="00304BEF" w:rsidP="00304BEF">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1.3. Tiekėjas kartu su preke turi pateikti: naudojimo instrukciją lietuvių kalba.;</w:t>
      </w:r>
    </w:p>
    <w:p w14:paraId="65DA36B1" w14:textId="77777777" w:rsidR="00304BEF" w:rsidRPr="00931746" w:rsidRDefault="00304BEF" w:rsidP="00304BEF">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būti suteikiama ne trumpesnė nei 24 mėn. garantija;</w:t>
      </w:r>
    </w:p>
    <w:p w14:paraId="7F710541" w14:textId="77777777" w:rsidR="00304BEF" w:rsidRPr="00931746" w:rsidRDefault="00304BEF" w:rsidP="00304BEF">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1.5. Prekės kaina turi būti pateikta kartu su visomis išlaidomis: transportavimo, montavimo ir darbuotojų apmokymo).</w:t>
      </w:r>
    </w:p>
    <w:p w14:paraId="2DE39077" w14:textId="77777777" w:rsidR="00304BEF" w:rsidRPr="00931746" w:rsidRDefault="00304BEF" w:rsidP="00304BEF">
      <w:pPr>
        <w:spacing w:after="0" w:line="240" w:lineRule="auto"/>
        <w:jc w:val="both"/>
        <w:rPr>
          <w:rFonts w:ascii="Times New Roman" w:hAnsi="Times New Roman" w:cs="Times New Roman"/>
          <w:b/>
          <w:sz w:val="24"/>
          <w:szCs w:val="24"/>
        </w:rPr>
      </w:pPr>
    </w:p>
    <w:p w14:paraId="0E29F6D5" w14:textId="77777777" w:rsidR="00304BEF" w:rsidRPr="00931746" w:rsidRDefault="00304BEF" w:rsidP="00304BEF">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6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18"/>
        <w:gridCol w:w="2566"/>
        <w:gridCol w:w="604"/>
        <w:gridCol w:w="1980"/>
        <w:gridCol w:w="154"/>
        <w:gridCol w:w="547"/>
        <w:gridCol w:w="3037"/>
      </w:tblGrid>
      <w:tr w:rsidR="00304BEF" w:rsidRPr="000F45FD" w14:paraId="30B440DA" w14:textId="77777777" w:rsidTr="001C52D2">
        <w:trPr>
          <w:trHeight w:val="1518"/>
        </w:trPr>
        <w:tc>
          <w:tcPr>
            <w:tcW w:w="747" w:type="dxa"/>
            <w:gridSpan w:val="2"/>
            <w:shd w:val="clear" w:color="auto" w:fill="auto"/>
            <w:vAlign w:val="center"/>
          </w:tcPr>
          <w:p w14:paraId="7AEEF56F" w14:textId="77777777" w:rsidR="00304BEF" w:rsidRPr="000F45FD" w:rsidRDefault="00304BEF"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304" w:type="dxa"/>
            <w:gridSpan w:val="4"/>
            <w:shd w:val="clear" w:color="auto" w:fill="auto"/>
            <w:vAlign w:val="center"/>
          </w:tcPr>
          <w:p w14:paraId="3C4A9C09" w14:textId="77777777" w:rsidR="00304BEF" w:rsidRPr="000F45FD" w:rsidRDefault="00304BEF"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84" w:type="dxa"/>
            <w:gridSpan w:val="2"/>
            <w:shd w:val="clear" w:color="auto" w:fill="auto"/>
            <w:vAlign w:val="center"/>
          </w:tcPr>
          <w:p w14:paraId="1550D0BA"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58641FAC"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141FFADB"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29E75038"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29FD31B6"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7168E3E3"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5FFB7453"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4CAA6D8B"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41393BB9" w14:textId="77777777" w:rsidR="00304BEF" w:rsidRPr="000F45FD" w:rsidRDefault="00304BEF"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4BB4F3F6" w14:textId="77777777" w:rsidR="00304BEF" w:rsidRPr="000F45FD" w:rsidRDefault="00304BEF"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77FFF057" w14:textId="77777777" w:rsidR="00304BEF" w:rsidRPr="000F45FD" w:rsidRDefault="00304BEF" w:rsidP="001C52D2">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304BEF" w:rsidRPr="000F45FD" w14:paraId="4488E637" w14:textId="77777777" w:rsidTr="001C52D2">
        <w:trPr>
          <w:trHeight w:val="203"/>
        </w:trPr>
        <w:tc>
          <w:tcPr>
            <w:tcW w:w="747" w:type="dxa"/>
            <w:gridSpan w:val="2"/>
            <w:shd w:val="clear" w:color="auto" w:fill="auto"/>
            <w:vAlign w:val="center"/>
          </w:tcPr>
          <w:p w14:paraId="0E28BFCB"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sidRPr="007948FC">
              <w:rPr>
                <w:rFonts w:ascii="Times New Roman" w:eastAsia="Calibri" w:hAnsi="Times New Roman" w:cs="Times New Roman"/>
                <w:sz w:val="24"/>
                <w:szCs w:val="24"/>
              </w:rPr>
              <w:t>2.</w:t>
            </w:r>
            <w:r>
              <w:rPr>
                <w:rFonts w:ascii="Times New Roman" w:eastAsia="Calibri" w:hAnsi="Times New Roman" w:cs="Times New Roman"/>
                <w:sz w:val="24"/>
                <w:szCs w:val="24"/>
              </w:rPr>
              <w:t>1.</w:t>
            </w:r>
            <w:r w:rsidRPr="007948FC">
              <w:rPr>
                <w:rFonts w:ascii="Times New Roman" w:eastAsia="Calibri" w:hAnsi="Times New Roman" w:cs="Times New Roman"/>
                <w:sz w:val="24"/>
                <w:szCs w:val="24"/>
              </w:rPr>
              <w:t xml:space="preserve"> </w:t>
            </w:r>
          </w:p>
        </w:tc>
        <w:tc>
          <w:tcPr>
            <w:tcW w:w="5304" w:type="dxa"/>
            <w:gridSpan w:val="4"/>
            <w:shd w:val="clear" w:color="auto" w:fill="auto"/>
          </w:tcPr>
          <w:p w14:paraId="4C5284FE" w14:textId="77777777" w:rsidR="00304BEF" w:rsidRPr="000F45FD" w:rsidRDefault="00304BEF" w:rsidP="001C52D2">
            <w:pPr>
              <w:suppressAutoHyphens/>
              <w:autoSpaceDN w:val="0"/>
              <w:spacing w:line="254" w:lineRule="auto"/>
              <w:textAlignment w:val="baseline"/>
              <w:rPr>
                <w:rFonts w:ascii="Times New Roman" w:hAnsi="Times New Roman" w:cs="Times New Roman"/>
                <w:b/>
                <w:sz w:val="24"/>
                <w:szCs w:val="24"/>
                <w:lang w:eastAsia="lt-LT"/>
              </w:rPr>
            </w:pPr>
            <w:r w:rsidRPr="003D2F26">
              <w:rPr>
                <w:rFonts w:ascii="Times New Roman" w:hAnsi="Times New Roman"/>
                <w:sz w:val="24"/>
                <w:szCs w:val="24"/>
              </w:rPr>
              <w:t>Gamintojas ir modelis</w:t>
            </w:r>
          </w:p>
        </w:tc>
        <w:tc>
          <w:tcPr>
            <w:tcW w:w="3584" w:type="dxa"/>
            <w:gridSpan w:val="2"/>
            <w:shd w:val="clear" w:color="auto" w:fill="auto"/>
          </w:tcPr>
          <w:p w14:paraId="14C4F199" w14:textId="77777777" w:rsidR="00304BEF" w:rsidRDefault="00304BEF"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62752E95" w14:textId="77777777" w:rsidR="00304BEF" w:rsidRPr="000F45FD" w:rsidRDefault="00304BEF" w:rsidP="001C52D2">
            <w:pPr>
              <w:spacing w:after="0" w:line="240" w:lineRule="auto"/>
              <w:jc w:val="center"/>
              <w:rPr>
                <w:rFonts w:ascii="Times New Roman" w:hAnsi="Times New Roman" w:cs="Times New Roman"/>
                <w:b/>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304BEF" w:rsidRPr="000F45FD" w14:paraId="29A8713D" w14:textId="77777777" w:rsidTr="001C52D2">
        <w:trPr>
          <w:trHeight w:val="203"/>
        </w:trPr>
        <w:tc>
          <w:tcPr>
            <w:tcW w:w="747" w:type="dxa"/>
            <w:gridSpan w:val="2"/>
            <w:shd w:val="clear" w:color="auto" w:fill="auto"/>
            <w:vAlign w:val="center"/>
          </w:tcPr>
          <w:p w14:paraId="52F4AEE3"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5304" w:type="dxa"/>
            <w:gridSpan w:val="4"/>
            <w:shd w:val="clear" w:color="auto" w:fill="auto"/>
          </w:tcPr>
          <w:p w14:paraId="0FE60B51" w14:textId="3C90057B" w:rsidR="00304BEF" w:rsidRPr="006D2657" w:rsidRDefault="00304BEF" w:rsidP="001C52D2">
            <w:pPr>
              <w:suppressAutoHyphens/>
              <w:autoSpaceDN w:val="0"/>
              <w:spacing w:line="254" w:lineRule="auto"/>
              <w:textAlignment w:val="baseline"/>
              <w:rPr>
                <w:rFonts w:ascii="Times New Roman" w:hAnsi="Times New Roman"/>
                <w:sz w:val="24"/>
                <w:szCs w:val="24"/>
              </w:rPr>
            </w:pPr>
            <w:r w:rsidRPr="006D2657">
              <w:rPr>
                <w:rFonts w:ascii="Times New Roman" w:hAnsi="Times New Roman"/>
                <w:sz w:val="24"/>
                <w:szCs w:val="24"/>
              </w:rPr>
              <w:t>Vaizdo monitorius</w:t>
            </w:r>
            <w:r>
              <w:rPr>
                <w:rFonts w:ascii="Times New Roman" w:hAnsi="Times New Roman"/>
                <w:sz w:val="24"/>
                <w:szCs w:val="24"/>
              </w:rPr>
              <w:t xml:space="preserve"> turi būti </w:t>
            </w:r>
            <w:r w:rsidRPr="006D2657">
              <w:rPr>
                <w:rFonts w:ascii="Times New Roman" w:hAnsi="Times New Roman"/>
                <w:sz w:val="24"/>
                <w:szCs w:val="24"/>
              </w:rPr>
              <w:t>WLED, LCD arba</w:t>
            </w:r>
            <w:r>
              <w:rPr>
                <w:rFonts w:ascii="Times New Roman" w:hAnsi="Times New Roman"/>
                <w:sz w:val="24"/>
                <w:szCs w:val="24"/>
              </w:rPr>
              <w:t xml:space="preserve"> </w:t>
            </w:r>
            <w:r w:rsidRPr="006D2657">
              <w:rPr>
                <w:rFonts w:ascii="Times New Roman" w:hAnsi="Times New Roman"/>
                <w:sz w:val="24"/>
                <w:szCs w:val="24"/>
              </w:rPr>
              <w:t>OLED arba lygiavertės technologijos ekranu</w:t>
            </w:r>
            <w:r w:rsidR="00BD6E7A">
              <w:rPr>
                <w:rFonts w:ascii="Times New Roman" w:hAnsi="Times New Roman"/>
                <w:sz w:val="24"/>
                <w:szCs w:val="24"/>
              </w:rPr>
              <w:t>.</w:t>
            </w:r>
          </w:p>
        </w:tc>
        <w:tc>
          <w:tcPr>
            <w:tcW w:w="3584" w:type="dxa"/>
            <w:gridSpan w:val="2"/>
            <w:shd w:val="clear" w:color="auto" w:fill="auto"/>
          </w:tcPr>
          <w:p w14:paraId="074CD588"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2C965154" w14:textId="77777777" w:rsidTr="001C52D2">
        <w:trPr>
          <w:trHeight w:val="203"/>
        </w:trPr>
        <w:tc>
          <w:tcPr>
            <w:tcW w:w="747" w:type="dxa"/>
            <w:gridSpan w:val="2"/>
            <w:shd w:val="clear" w:color="auto" w:fill="auto"/>
            <w:vAlign w:val="center"/>
          </w:tcPr>
          <w:p w14:paraId="3E0CF8CB"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5304" w:type="dxa"/>
            <w:gridSpan w:val="4"/>
            <w:shd w:val="clear" w:color="auto" w:fill="auto"/>
          </w:tcPr>
          <w:p w14:paraId="12B1501A" w14:textId="02AC2F69" w:rsidR="00304BEF" w:rsidRPr="003D2F26" w:rsidRDefault="00304BEF" w:rsidP="001C52D2">
            <w:pPr>
              <w:suppressAutoHyphens/>
              <w:autoSpaceDN w:val="0"/>
              <w:spacing w:line="254" w:lineRule="auto"/>
              <w:textAlignment w:val="baseline"/>
              <w:rPr>
                <w:rFonts w:ascii="Times New Roman" w:hAnsi="Times New Roman"/>
                <w:sz w:val="24"/>
                <w:szCs w:val="24"/>
              </w:rPr>
            </w:pPr>
            <w:r>
              <w:rPr>
                <w:rFonts w:ascii="Times New Roman" w:hAnsi="Times New Roman"/>
                <w:sz w:val="24"/>
                <w:szCs w:val="24"/>
              </w:rPr>
              <w:t>Aparato monitoriaus e</w:t>
            </w:r>
            <w:r w:rsidRPr="009B4624">
              <w:rPr>
                <w:rFonts w:ascii="Times New Roman" w:hAnsi="Times New Roman"/>
                <w:sz w:val="24"/>
                <w:szCs w:val="24"/>
              </w:rPr>
              <w:t>krano įstrižainė</w:t>
            </w:r>
            <w:r>
              <w:rPr>
                <w:rFonts w:ascii="Times New Roman" w:hAnsi="Times New Roman"/>
                <w:sz w:val="24"/>
                <w:szCs w:val="24"/>
              </w:rPr>
              <w:t xml:space="preserve"> turi būti </w:t>
            </w:r>
            <w:r w:rsidR="007A00A2" w:rsidRPr="007A00A2">
              <w:rPr>
                <w:rFonts w:ascii="Times New Roman" w:hAnsi="Times New Roman"/>
                <w:sz w:val="24"/>
                <w:szCs w:val="24"/>
              </w:rPr>
              <w:t xml:space="preserve">ne mažesnė nei </w:t>
            </w:r>
            <w:r w:rsidRPr="009B4624">
              <w:rPr>
                <w:rFonts w:ascii="Times New Roman" w:hAnsi="Times New Roman"/>
                <w:sz w:val="24"/>
                <w:szCs w:val="24"/>
              </w:rPr>
              <w:t>54 cm</w:t>
            </w:r>
            <w:r w:rsidR="00BD6E7A">
              <w:rPr>
                <w:rFonts w:ascii="Times New Roman" w:hAnsi="Times New Roman"/>
                <w:sz w:val="24"/>
                <w:szCs w:val="24"/>
              </w:rPr>
              <w:t>.</w:t>
            </w:r>
          </w:p>
        </w:tc>
        <w:tc>
          <w:tcPr>
            <w:tcW w:w="3584" w:type="dxa"/>
            <w:gridSpan w:val="2"/>
            <w:shd w:val="clear" w:color="auto" w:fill="auto"/>
          </w:tcPr>
          <w:p w14:paraId="375AAC72"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3785F018" w14:textId="77777777" w:rsidTr="001C52D2">
        <w:trPr>
          <w:trHeight w:val="203"/>
        </w:trPr>
        <w:tc>
          <w:tcPr>
            <w:tcW w:w="747" w:type="dxa"/>
            <w:gridSpan w:val="2"/>
            <w:shd w:val="clear" w:color="auto" w:fill="auto"/>
            <w:vAlign w:val="center"/>
          </w:tcPr>
          <w:p w14:paraId="1DBADB09"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2.4.</w:t>
            </w:r>
          </w:p>
        </w:tc>
        <w:tc>
          <w:tcPr>
            <w:tcW w:w="5304" w:type="dxa"/>
            <w:gridSpan w:val="4"/>
            <w:shd w:val="clear" w:color="auto" w:fill="auto"/>
          </w:tcPr>
          <w:p w14:paraId="2471A1BE" w14:textId="4F43D744" w:rsidR="00304BEF" w:rsidRPr="003D2F26" w:rsidRDefault="00304BEF" w:rsidP="001C52D2">
            <w:pPr>
              <w:suppressAutoHyphens/>
              <w:autoSpaceDN w:val="0"/>
              <w:spacing w:line="254" w:lineRule="auto"/>
              <w:textAlignment w:val="baseline"/>
              <w:rPr>
                <w:rFonts w:ascii="Times New Roman" w:hAnsi="Times New Roman"/>
                <w:sz w:val="24"/>
                <w:szCs w:val="24"/>
              </w:rPr>
            </w:pPr>
            <w:r w:rsidRPr="00CB3D32">
              <w:rPr>
                <w:rFonts w:ascii="Times New Roman" w:hAnsi="Times New Roman"/>
                <w:sz w:val="24"/>
                <w:szCs w:val="24"/>
              </w:rPr>
              <w:t>Skiriamoji geba</w:t>
            </w:r>
            <w:r>
              <w:rPr>
                <w:rFonts w:ascii="Times New Roman" w:hAnsi="Times New Roman"/>
                <w:sz w:val="24"/>
                <w:szCs w:val="24"/>
              </w:rPr>
              <w:t xml:space="preserve"> turi būti</w:t>
            </w:r>
            <w:r w:rsidRPr="00CB3D32">
              <w:rPr>
                <w:rFonts w:ascii="Times New Roman" w:hAnsi="Times New Roman"/>
                <w:sz w:val="24"/>
                <w:szCs w:val="24"/>
              </w:rPr>
              <w:t xml:space="preserve"> </w:t>
            </w:r>
            <w:r w:rsidR="007A00A2" w:rsidRPr="007A00A2">
              <w:rPr>
                <w:rFonts w:ascii="Times New Roman" w:hAnsi="Times New Roman"/>
                <w:sz w:val="24"/>
                <w:szCs w:val="24"/>
              </w:rPr>
              <w:t xml:space="preserve">ne mažesnė nei </w:t>
            </w:r>
            <w:r w:rsidRPr="00CB3D32">
              <w:rPr>
                <w:rFonts w:ascii="Times New Roman" w:hAnsi="Times New Roman"/>
                <w:sz w:val="24"/>
                <w:szCs w:val="24"/>
              </w:rPr>
              <w:t>(1920 x 1080) vaizdo elementų</w:t>
            </w:r>
            <w:r w:rsidR="00BD6E7A">
              <w:rPr>
                <w:rFonts w:ascii="Times New Roman" w:hAnsi="Times New Roman"/>
                <w:sz w:val="24"/>
                <w:szCs w:val="24"/>
              </w:rPr>
              <w:t>.</w:t>
            </w:r>
          </w:p>
        </w:tc>
        <w:tc>
          <w:tcPr>
            <w:tcW w:w="3584" w:type="dxa"/>
            <w:gridSpan w:val="2"/>
            <w:shd w:val="clear" w:color="auto" w:fill="auto"/>
          </w:tcPr>
          <w:p w14:paraId="3656B5B7"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1E2D7A42" w14:textId="77777777" w:rsidTr="001C52D2">
        <w:trPr>
          <w:trHeight w:val="203"/>
        </w:trPr>
        <w:tc>
          <w:tcPr>
            <w:tcW w:w="747" w:type="dxa"/>
            <w:gridSpan w:val="2"/>
            <w:shd w:val="clear" w:color="auto" w:fill="auto"/>
            <w:vAlign w:val="center"/>
          </w:tcPr>
          <w:p w14:paraId="28588E8E"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304" w:type="dxa"/>
            <w:gridSpan w:val="4"/>
            <w:shd w:val="clear" w:color="auto" w:fill="auto"/>
          </w:tcPr>
          <w:p w14:paraId="68619C26" w14:textId="77777777" w:rsidR="00304BEF" w:rsidRPr="003D2F26" w:rsidRDefault="00304BEF" w:rsidP="001C52D2">
            <w:pPr>
              <w:suppressAutoHyphens/>
              <w:autoSpaceDN w:val="0"/>
              <w:spacing w:line="254" w:lineRule="auto"/>
              <w:textAlignment w:val="baseline"/>
              <w:rPr>
                <w:rFonts w:ascii="Times New Roman" w:hAnsi="Times New Roman"/>
                <w:sz w:val="24"/>
                <w:szCs w:val="24"/>
              </w:rPr>
            </w:pPr>
            <w:r w:rsidRPr="005D164D">
              <w:rPr>
                <w:rFonts w:ascii="Times New Roman" w:hAnsi="Times New Roman"/>
                <w:sz w:val="24"/>
                <w:szCs w:val="24"/>
              </w:rPr>
              <w:t>Ultragarsinis diagnostikos aparatas</w:t>
            </w:r>
            <w:r>
              <w:rPr>
                <w:rFonts w:ascii="Times New Roman" w:hAnsi="Times New Roman"/>
                <w:sz w:val="24"/>
                <w:szCs w:val="24"/>
              </w:rPr>
              <w:t xml:space="preserve"> turi būti</w:t>
            </w:r>
            <w:r w:rsidRPr="005D164D">
              <w:rPr>
                <w:rFonts w:ascii="Times New Roman" w:hAnsi="Times New Roman"/>
                <w:sz w:val="24"/>
                <w:szCs w:val="24"/>
              </w:rPr>
              <w:t xml:space="preserve"> su įmontuotu ekranu ir jutikliu.</w:t>
            </w:r>
          </w:p>
        </w:tc>
        <w:tc>
          <w:tcPr>
            <w:tcW w:w="3584" w:type="dxa"/>
            <w:gridSpan w:val="2"/>
            <w:shd w:val="clear" w:color="auto" w:fill="auto"/>
          </w:tcPr>
          <w:p w14:paraId="03B05159"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688649AA" w14:textId="77777777" w:rsidTr="001C52D2">
        <w:trPr>
          <w:trHeight w:val="203"/>
        </w:trPr>
        <w:tc>
          <w:tcPr>
            <w:tcW w:w="747" w:type="dxa"/>
            <w:gridSpan w:val="2"/>
            <w:shd w:val="clear" w:color="auto" w:fill="auto"/>
            <w:vAlign w:val="center"/>
          </w:tcPr>
          <w:p w14:paraId="51B7EEEC"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5304" w:type="dxa"/>
            <w:gridSpan w:val="4"/>
            <w:shd w:val="clear" w:color="auto" w:fill="auto"/>
          </w:tcPr>
          <w:p w14:paraId="1855AF60" w14:textId="3D44C374" w:rsidR="00304BEF" w:rsidRPr="003D2F26" w:rsidRDefault="00304BEF" w:rsidP="001C52D2">
            <w:pPr>
              <w:suppressAutoHyphens/>
              <w:autoSpaceDN w:val="0"/>
              <w:spacing w:line="254" w:lineRule="auto"/>
              <w:textAlignment w:val="baseline"/>
              <w:rPr>
                <w:rFonts w:ascii="Times New Roman" w:hAnsi="Times New Roman"/>
                <w:sz w:val="24"/>
                <w:szCs w:val="24"/>
              </w:rPr>
            </w:pPr>
            <w:r w:rsidRPr="00CB3D32">
              <w:rPr>
                <w:rFonts w:ascii="Times New Roman" w:hAnsi="Times New Roman"/>
                <w:sz w:val="24"/>
                <w:szCs w:val="24"/>
              </w:rPr>
              <w:t>Maksimalus vaizduojamas gylis</w:t>
            </w:r>
            <w:r>
              <w:rPr>
                <w:rFonts w:ascii="Times New Roman" w:hAnsi="Times New Roman"/>
                <w:sz w:val="24"/>
                <w:szCs w:val="24"/>
              </w:rPr>
              <w:t xml:space="preserve"> turi būti </w:t>
            </w:r>
            <w:r w:rsidR="007A00A2" w:rsidRPr="007A00A2">
              <w:rPr>
                <w:rFonts w:ascii="Times New Roman" w:hAnsi="Times New Roman"/>
                <w:sz w:val="24"/>
                <w:szCs w:val="24"/>
              </w:rPr>
              <w:t>ne mažesn</w:t>
            </w:r>
            <w:r w:rsidR="007A00A2">
              <w:rPr>
                <w:rFonts w:ascii="Times New Roman" w:hAnsi="Times New Roman"/>
                <w:sz w:val="24"/>
                <w:szCs w:val="24"/>
              </w:rPr>
              <w:t>is</w:t>
            </w:r>
            <w:r w:rsidR="007A00A2" w:rsidRPr="007A00A2">
              <w:rPr>
                <w:rFonts w:ascii="Times New Roman" w:hAnsi="Times New Roman"/>
                <w:sz w:val="24"/>
                <w:szCs w:val="24"/>
              </w:rPr>
              <w:t xml:space="preserve"> nei</w:t>
            </w:r>
            <w:r w:rsidRPr="00CB3D32">
              <w:rPr>
                <w:rFonts w:ascii="Times New Roman" w:hAnsi="Times New Roman"/>
                <w:sz w:val="24"/>
                <w:szCs w:val="24"/>
              </w:rPr>
              <w:t xml:space="preserve"> 40 cm</w:t>
            </w:r>
            <w:r w:rsidR="00BD6E7A">
              <w:rPr>
                <w:rFonts w:ascii="Times New Roman" w:hAnsi="Times New Roman"/>
                <w:sz w:val="24"/>
                <w:szCs w:val="24"/>
              </w:rPr>
              <w:t>.</w:t>
            </w:r>
          </w:p>
        </w:tc>
        <w:tc>
          <w:tcPr>
            <w:tcW w:w="3584" w:type="dxa"/>
            <w:gridSpan w:val="2"/>
            <w:shd w:val="clear" w:color="auto" w:fill="auto"/>
          </w:tcPr>
          <w:p w14:paraId="2A35AEF9"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04898651" w14:textId="77777777" w:rsidTr="001C52D2">
        <w:trPr>
          <w:trHeight w:val="203"/>
        </w:trPr>
        <w:tc>
          <w:tcPr>
            <w:tcW w:w="747" w:type="dxa"/>
            <w:gridSpan w:val="2"/>
            <w:shd w:val="clear" w:color="auto" w:fill="auto"/>
            <w:vAlign w:val="center"/>
          </w:tcPr>
          <w:p w14:paraId="02C4FC57" w14:textId="77777777" w:rsidR="00304BEF"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5304" w:type="dxa"/>
            <w:gridSpan w:val="4"/>
            <w:shd w:val="clear" w:color="auto" w:fill="auto"/>
          </w:tcPr>
          <w:p w14:paraId="5A115990" w14:textId="11899CC4" w:rsidR="00304BEF" w:rsidRDefault="00304BEF" w:rsidP="001C52D2">
            <w:pPr>
              <w:suppressAutoHyphens/>
              <w:autoSpaceDN w:val="0"/>
              <w:spacing w:line="254" w:lineRule="auto"/>
              <w:textAlignment w:val="baseline"/>
              <w:rPr>
                <w:rFonts w:ascii="Times New Roman" w:hAnsi="Times New Roman"/>
                <w:sz w:val="24"/>
                <w:szCs w:val="24"/>
              </w:rPr>
            </w:pPr>
            <w:r w:rsidRPr="00CB3D32">
              <w:rPr>
                <w:rFonts w:ascii="Times New Roman" w:hAnsi="Times New Roman"/>
                <w:sz w:val="24"/>
                <w:szCs w:val="24"/>
              </w:rPr>
              <w:t>Bendrasis dinaminis diapazonas</w:t>
            </w:r>
            <w:r>
              <w:rPr>
                <w:rFonts w:ascii="Times New Roman" w:hAnsi="Times New Roman"/>
                <w:sz w:val="24"/>
                <w:szCs w:val="24"/>
              </w:rPr>
              <w:t xml:space="preserve"> turi būti </w:t>
            </w:r>
            <w:r w:rsidR="007A00A2" w:rsidRPr="007A00A2">
              <w:rPr>
                <w:rFonts w:ascii="Times New Roman" w:hAnsi="Times New Roman"/>
                <w:sz w:val="24"/>
                <w:szCs w:val="24"/>
              </w:rPr>
              <w:t>ne mažesn</w:t>
            </w:r>
            <w:r w:rsidR="007A00A2">
              <w:rPr>
                <w:rFonts w:ascii="Times New Roman" w:hAnsi="Times New Roman"/>
                <w:sz w:val="24"/>
                <w:szCs w:val="24"/>
              </w:rPr>
              <w:t>is</w:t>
            </w:r>
            <w:r w:rsidR="007A00A2" w:rsidRPr="007A00A2">
              <w:rPr>
                <w:rFonts w:ascii="Times New Roman" w:hAnsi="Times New Roman"/>
                <w:sz w:val="24"/>
                <w:szCs w:val="24"/>
              </w:rPr>
              <w:t xml:space="preserve"> nei </w:t>
            </w:r>
            <w:r w:rsidRPr="00CB3D32">
              <w:rPr>
                <w:rFonts w:ascii="Times New Roman" w:hAnsi="Times New Roman"/>
                <w:sz w:val="24"/>
                <w:szCs w:val="24"/>
              </w:rPr>
              <w:t xml:space="preserve">290 </w:t>
            </w:r>
            <w:proofErr w:type="spellStart"/>
            <w:r w:rsidRPr="00CB3D32">
              <w:rPr>
                <w:rFonts w:ascii="Times New Roman" w:hAnsi="Times New Roman"/>
                <w:sz w:val="24"/>
                <w:szCs w:val="24"/>
              </w:rPr>
              <w:t>dB</w:t>
            </w:r>
            <w:proofErr w:type="spellEnd"/>
            <w:r w:rsidR="00BD6E7A">
              <w:rPr>
                <w:rFonts w:ascii="Times New Roman" w:hAnsi="Times New Roman"/>
                <w:sz w:val="24"/>
                <w:szCs w:val="24"/>
              </w:rPr>
              <w:t>.</w:t>
            </w:r>
          </w:p>
        </w:tc>
        <w:tc>
          <w:tcPr>
            <w:tcW w:w="3584" w:type="dxa"/>
            <w:gridSpan w:val="2"/>
            <w:shd w:val="clear" w:color="auto" w:fill="auto"/>
          </w:tcPr>
          <w:p w14:paraId="66A5DFD9"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6F84A38E" w14:textId="77777777" w:rsidTr="001C52D2">
        <w:trPr>
          <w:trHeight w:val="203"/>
        </w:trPr>
        <w:tc>
          <w:tcPr>
            <w:tcW w:w="747" w:type="dxa"/>
            <w:gridSpan w:val="2"/>
            <w:shd w:val="clear" w:color="auto" w:fill="auto"/>
            <w:vAlign w:val="center"/>
          </w:tcPr>
          <w:p w14:paraId="2AF275EB"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5304" w:type="dxa"/>
            <w:gridSpan w:val="4"/>
            <w:shd w:val="clear" w:color="auto" w:fill="auto"/>
          </w:tcPr>
          <w:p w14:paraId="32A27D75" w14:textId="7123ECAD" w:rsidR="00304BEF" w:rsidRPr="003D2F26" w:rsidRDefault="00304BEF" w:rsidP="001C52D2">
            <w:pPr>
              <w:suppressAutoHyphens/>
              <w:autoSpaceDN w:val="0"/>
              <w:spacing w:line="254" w:lineRule="auto"/>
              <w:textAlignment w:val="baseline"/>
              <w:rPr>
                <w:rFonts w:ascii="Times New Roman" w:hAnsi="Times New Roman"/>
                <w:sz w:val="24"/>
                <w:szCs w:val="24"/>
              </w:rPr>
            </w:pPr>
            <w:r w:rsidRPr="00CB3D32">
              <w:rPr>
                <w:rFonts w:ascii="Times New Roman" w:hAnsi="Times New Roman"/>
                <w:sz w:val="24"/>
                <w:szCs w:val="24"/>
              </w:rPr>
              <w:t>Sistemos apdorojimo kanalų skaičius</w:t>
            </w:r>
            <w:r>
              <w:rPr>
                <w:rFonts w:ascii="Times New Roman" w:hAnsi="Times New Roman"/>
                <w:sz w:val="24"/>
                <w:szCs w:val="24"/>
              </w:rPr>
              <w:t xml:space="preserve"> </w:t>
            </w:r>
            <w:r w:rsidR="007A00A2" w:rsidRPr="007A00A2">
              <w:rPr>
                <w:rFonts w:ascii="Times New Roman" w:hAnsi="Times New Roman"/>
                <w:sz w:val="24"/>
                <w:szCs w:val="24"/>
              </w:rPr>
              <w:t>ne mažesn</w:t>
            </w:r>
            <w:r w:rsidR="007A00A2">
              <w:rPr>
                <w:rFonts w:ascii="Times New Roman" w:hAnsi="Times New Roman"/>
                <w:sz w:val="24"/>
                <w:szCs w:val="24"/>
              </w:rPr>
              <w:t>is</w:t>
            </w:r>
            <w:r w:rsidR="007A00A2" w:rsidRPr="007A00A2">
              <w:rPr>
                <w:rFonts w:ascii="Times New Roman" w:hAnsi="Times New Roman"/>
                <w:sz w:val="24"/>
                <w:szCs w:val="24"/>
              </w:rPr>
              <w:t xml:space="preserve"> nei </w:t>
            </w:r>
            <w:r w:rsidRPr="00CB3D32">
              <w:rPr>
                <w:rFonts w:ascii="Times New Roman" w:hAnsi="Times New Roman"/>
                <w:sz w:val="24"/>
                <w:szCs w:val="24"/>
              </w:rPr>
              <w:t>7 000</w:t>
            </w:r>
            <w:r w:rsidR="00BD6E7A">
              <w:rPr>
                <w:rFonts w:ascii="Times New Roman" w:hAnsi="Times New Roman"/>
                <w:sz w:val="24"/>
                <w:szCs w:val="24"/>
              </w:rPr>
              <w:t> </w:t>
            </w:r>
            <w:r w:rsidRPr="00CB3D32">
              <w:rPr>
                <w:rFonts w:ascii="Times New Roman" w:hAnsi="Times New Roman"/>
                <w:sz w:val="24"/>
                <w:szCs w:val="24"/>
              </w:rPr>
              <w:t>000</w:t>
            </w:r>
            <w:r w:rsidR="00BD6E7A">
              <w:rPr>
                <w:rFonts w:ascii="Times New Roman" w:hAnsi="Times New Roman"/>
                <w:sz w:val="24"/>
                <w:szCs w:val="24"/>
              </w:rPr>
              <w:t>.</w:t>
            </w:r>
          </w:p>
        </w:tc>
        <w:tc>
          <w:tcPr>
            <w:tcW w:w="3584" w:type="dxa"/>
            <w:gridSpan w:val="2"/>
            <w:shd w:val="clear" w:color="auto" w:fill="auto"/>
          </w:tcPr>
          <w:p w14:paraId="1EB3B71D"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3593C6F0" w14:textId="77777777" w:rsidTr="001C52D2">
        <w:trPr>
          <w:trHeight w:val="203"/>
        </w:trPr>
        <w:tc>
          <w:tcPr>
            <w:tcW w:w="747" w:type="dxa"/>
            <w:gridSpan w:val="2"/>
            <w:shd w:val="clear" w:color="auto" w:fill="auto"/>
            <w:vAlign w:val="center"/>
          </w:tcPr>
          <w:p w14:paraId="4E837E7D"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5304" w:type="dxa"/>
            <w:gridSpan w:val="4"/>
            <w:shd w:val="clear" w:color="auto" w:fill="auto"/>
          </w:tcPr>
          <w:p w14:paraId="25985DA6" w14:textId="1B32CABA" w:rsidR="00304BEF" w:rsidRDefault="00304BEF" w:rsidP="00E52019">
            <w:pPr>
              <w:suppressAutoHyphens/>
              <w:autoSpaceDN w:val="0"/>
              <w:spacing w:after="0" w:line="254" w:lineRule="auto"/>
              <w:textAlignment w:val="baseline"/>
              <w:rPr>
                <w:rFonts w:ascii="Times New Roman" w:hAnsi="Times New Roman"/>
                <w:sz w:val="24"/>
                <w:szCs w:val="24"/>
              </w:rPr>
            </w:pPr>
            <w:r>
              <w:rPr>
                <w:rFonts w:ascii="Times New Roman" w:hAnsi="Times New Roman"/>
                <w:sz w:val="24"/>
                <w:szCs w:val="24"/>
              </w:rPr>
              <w:t>Skenavimo režimai turi būti:</w:t>
            </w:r>
          </w:p>
          <w:p w14:paraId="614D73C8" w14:textId="30D440E7" w:rsidR="00304BEF" w:rsidRPr="00CB3D32" w:rsidRDefault="00304BEF" w:rsidP="00E52019">
            <w:pPr>
              <w:pStyle w:val="Sraopastraipa"/>
              <w:numPr>
                <w:ilvl w:val="0"/>
                <w:numId w:val="1"/>
              </w:num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2 D režimas</w:t>
            </w:r>
            <w:r w:rsidR="00BD6E7A">
              <w:rPr>
                <w:rFonts w:ascii="Times New Roman" w:hAnsi="Times New Roman"/>
                <w:sz w:val="24"/>
                <w:szCs w:val="24"/>
              </w:rPr>
              <w:t>;</w:t>
            </w:r>
          </w:p>
          <w:p w14:paraId="735FAE9F" w14:textId="59CAB9A1" w:rsidR="00304BEF" w:rsidRPr="00CB3D32" w:rsidRDefault="00304BEF" w:rsidP="00E52019">
            <w:pPr>
              <w:numPr>
                <w:ilvl w:val="0"/>
                <w:numId w:val="1"/>
              </w:num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Auto-</w:t>
            </w:r>
            <w:proofErr w:type="spellStart"/>
            <w:r w:rsidRPr="00CB3D32">
              <w:rPr>
                <w:rFonts w:ascii="Times New Roman" w:hAnsi="Times New Roman"/>
                <w:sz w:val="24"/>
                <w:szCs w:val="24"/>
              </w:rPr>
              <w:t>Doplerio</w:t>
            </w:r>
            <w:proofErr w:type="spellEnd"/>
            <w:r w:rsidRPr="00CB3D32">
              <w:rPr>
                <w:rFonts w:ascii="Times New Roman" w:hAnsi="Times New Roman"/>
                <w:sz w:val="24"/>
                <w:szCs w:val="24"/>
              </w:rPr>
              <w:t xml:space="preserve"> režimas, pritaikantis tiriamąją zoną ir „</w:t>
            </w:r>
            <w:proofErr w:type="spellStart"/>
            <w:r w:rsidRPr="00CB3D32">
              <w:rPr>
                <w:rFonts w:ascii="Times New Roman" w:hAnsi="Times New Roman"/>
                <w:sz w:val="24"/>
                <w:szCs w:val="24"/>
              </w:rPr>
              <w:t>steering</w:t>
            </w:r>
            <w:proofErr w:type="spellEnd"/>
            <w:r w:rsidRPr="00CB3D32">
              <w:rPr>
                <w:rFonts w:ascii="Times New Roman" w:hAnsi="Times New Roman"/>
                <w:sz w:val="24"/>
                <w:szCs w:val="24"/>
              </w:rPr>
              <w:t>“ kampą</w:t>
            </w:r>
            <w:r w:rsidR="00BD6E7A">
              <w:rPr>
                <w:rFonts w:ascii="Times New Roman" w:hAnsi="Times New Roman"/>
                <w:sz w:val="24"/>
                <w:szCs w:val="24"/>
              </w:rPr>
              <w:t>;</w:t>
            </w:r>
          </w:p>
          <w:p w14:paraId="38BB0A57" w14:textId="51403BEA" w:rsidR="00304BEF" w:rsidRPr="00CB3D32" w:rsidRDefault="00304BEF" w:rsidP="00E52019">
            <w:pPr>
              <w:numPr>
                <w:ilvl w:val="0"/>
                <w:numId w:val="1"/>
              </w:num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Lėtosios tėkmės režimas</w:t>
            </w:r>
            <w:r w:rsidR="00BD6E7A">
              <w:rPr>
                <w:rFonts w:ascii="Times New Roman" w:hAnsi="Times New Roman"/>
                <w:sz w:val="24"/>
                <w:szCs w:val="24"/>
              </w:rPr>
              <w:t>;</w:t>
            </w:r>
          </w:p>
          <w:p w14:paraId="7A8879C1" w14:textId="28476576" w:rsidR="00304BEF" w:rsidRPr="00CB3D32" w:rsidRDefault="00304BEF" w:rsidP="00E52019">
            <w:pPr>
              <w:numPr>
                <w:ilvl w:val="0"/>
                <w:numId w:val="1"/>
              </w:num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 xml:space="preserve">Pulsinės bangos </w:t>
            </w:r>
            <w:proofErr w:type="spellStart"/>
            <w:r w:rsidRPr="00CB3D32">
              <w:rPr>
                <w:rFonts w:ascii="Times New Roman" w:hAnsi="Times New Roman"/>
                <w:sz w:val="24"/>
                <w:szCs w:val="24"/>
              </w:rPr>
              <w:t>dopleris</w:t>
            </w:r>
            <w:proofErr w:type="spellEnd"/>
            <w:r w:rsidRPr="00CB3D32">
              <w:rPr>
                <w:rFonts w:ascii="Times New Roman" w:hAnsi="Times New Roman"/>
                <w:sz w:val="24"/>
                <w:szCs w:val="24"/>
              </w:rPr>
              <w:t xml:space="preserve"> su HPRF</w:t>
            </w:r>
            <w:r w:rsidR="00BD6E7A">
              <w:rPr>
                <w:rFonts w:ascii="Times New Roman" w:hAnsi="Times New Roman"/>
                <w:sz w:val="24"/>
                <w:szCs w:val="24"/>
              </w:rPr>
              <w:t>;</w:t>
            </w:r>
          </w:p>
          <w:p w14:paraId="60B3CC42" w14:textId="3A698090" w:rsidR="00304BEF" w:rsidRPr="00CB3D32" w:rsidRDefault="00304BEF" w:rsidP="00E52019">
            <w:pPr>
              <w:numPr>
                <w:ilvl w:val="0"/>
                <w:numId w:val="1"/>
              </w:numPr>
              <w:suppressAutoHyphens/>
              <w:autoSpaceDN w:val="0"/>
              <w:spacing w:after="0" w:line="254" w:lineRule="auto"/>
              <w:textAlignment w:val="baseline"/>
              <w:rPr>
                <w:rFonts w:ascii="Times New Roman" w:hAnsi="Times New Roman"/>
                <w:sz w:val="24"/>
                <w:szCs w:val="24"/>
              </w:rPr>
            </w:pPr>
            <w:proofErr w:type="spellStart"/>
            <w:r w:rsidRPr="00CB3D32">
              <w:rPr>
                <w:rFonts w:ascii="Times New Roman" w:hAnsi="Times New Roman"/>
                <w:sz w:val="24"/>
                <w:szCs w:val="24"/>
              </w:rPr>
              <w:t>Elastografijos</w:t>
            </w:r>
            <w:proofErr w:type="spellEnd"/>
            <w:r w:rsidRPr="00CB3D32">
              <w:rPr>
                <w:rFonts w:ascii="Times New Roman" w:hAnsi="Times New Roman"/>
                <w:sz w:val="24"/>
                <w:szCs w:val="24"/>
              </w:rPr>
              <w:t xml:space="preserve"> (</w:t>
            </w:r>
            <w:r w:rsidRPr="00CB3D32">
              <w:rPr>
                <w:rFonts w:ascii="Times New Roman" w:hAnsi="Times New Roman"/>
                <w:i/>
                <w:iCs/>
                <w:sz w:val="24"/>
                <w:szCs w:val="24"/>
              </w:rPr>
              <w:t>„</w:t>
            </w:r>
            <w:proofErr w:type="spellStart"/>
            <w:r w:rsidRPr="00CB3D32">
              <w:rPr>
                <w:rFonts w:ascii="Times New Roman" w:hAnsi="Times New Roman"/>
                <w:i/>
                <w:iCs/>
                <w:sz w:val="24"/>
                <w:szCs w:val="24"/>
              </w:rPr>
              <w:t>point</w:t>
            </w:r>
            <w:proofErr w:type="spellEnd"/>
            <w:r w:rsidRPr="00CB3D32">
              <w:rPr>
                <w:rFonts w:ascii="Times New Roman" w:hAnsi="Times New Roman"/>
                <w:i/>
                <w:iCs/>
                <w:sz w:val="24"/>
                <w:szCs w:val="24"/>
              </w:rPr>
              <w:t xml:space="preserve"> </w:t>
            </w:r>
            <w:proofErr w:type="spellStart"/>
            <w:r w:rsidRPr="00CB3D32">
              <w:rPr>
                <w:rFonts w:ascii="Times New Roman" w:hAnsi="Times New Roman"/>
                <w:i/>
                <w:iCs/>
                <w:sz w:val="24"/>
                <w:szCs w:val="24"/>
              </w:rPr>
              <w:t>shear</w:t>
            </w:r>
            <w:proofErr w:type="spellEnd"/>
            <w:r w:rsidRPr="00CB3D32">
              <w:rPr>
                <w:rFonts w:ascii="Times New Roman" w:hAnsi="Times New Roman"/>
                <w:i/>
                <w:iCs/>
                <w:sz w:val="24"/>
                <w:szCs w:val="24"/>
              </w:rPr>
              <w:t xml:space="preserve"> </w:t>
            </w:r>
            <w:proofErr w:type="spellStart"/>
            <w:r w:rsidRPr="00CB3D32">
              <w:rPr>
                <w:rFonts w:ascii="Times New Roman" w:hAnsi="Times New Roman"/>
                <w:i/>
                <w:iCs/>
                <w:sz w:val="24"/>
                <w:szCs w:val="24"/>
              </w:rPr>
              <w:t>wave</w:t>
            </w:r>
            <w:proofErr w:type="spellEnd"/>
            <w:r w:rsidRPr="00CB3D32">
              <w:rPr>
                <w:rFonts w:ascii="Times New Roman" w:hAnsi="Times New Roman"/>
                <w:i/>
                <w:iCs/>
                <w:sz w:val="24"/>
                <w:szCs w:val="24"/>
              </w:rPr>
              <w:t xml:space="preserve"> </w:t>
            </w:r>
            <w:proofErr w:type="spellStart"/>
            <w:r w:rsidRPr="00CB3D32">
              <w:rPr>
                <w:rFonts w:ascii="Times New Roman" w:hAnsi="Times New Roman"/>
                <w:i/>
                <w:iCs/>
                <w:sz w:val="24"/>
                <w:szCs w:val="24"/>
              </w:rPr>
              <w:t>elastography</w:t>
            </w:r>
            <w:proofErr w:type="spellEnd"/>
            <w:r w:rsidRPr="00CB3D32">
              <w:rPr>
                <w:rFonts w:ascii="Times New Roman" w:hAnsi="Times New Roman"/>
                <w:i/>
                <w:iCs/>
                <w:sz w:val="24"/>
                <w:szCs w:val="24"/>
              </w:rPr>
              <w:t>“</w:t>
            </w:r>
            <w:r w:rsidRPr="00CB3D32">
              <w:rPr>
                <w:rFonts w:ascii="Times New Roman" w:hAnsi="Times New Roman"/>
                <w:sz w:val="24"/>
                <w:szCs w:val="24"/>
              </w:rPr>
              <w:t xml:space="preserve">) ir kepenų </w:t>
            </w:r>
            <w:proofErr w:type="spellStart"/>
            <w:r w:rsidRPr="00CB3D32">
              <w:rPr>
                <w:rFonts w:ascii="Times New Roman" w:hAnsi="Times New Roman"/>
                <w:sz w:val="24"/>
                <w:szCs w:val="24"/>
              </w:rPr>
              <w:t>riebalingumo</w:t>
            </w:r>
            <w:proofErr w:type="spellEnd"/>
            <w:r w:rsidRPr="00CB3D32">
              <w:rPr>
                <w:rFonts w:ascii="Times New Roman" w:hAnsi="Times New Roman"/>
                <w:sz w:val="24"/>
                <w:szCs w:val="24"/>
              </w:rPr>
              <w:t xml:space="preserve"> tyrimų modulis</w:t>
            </w:r>
            <w:r w:rsidR="00BD6E7A">
              <w:rPr>
                <w:rFonts w:ascii="Times New Roman" w:hAnsi="Times New Roman"/>
                <w:sz w:val="24"/>
                <w:szCs w:val="24"/>
              </w:rPr>
              <w:t>.</w:t>
            </w:r>
          </w:p>
        </w:tc>
        <w:tc>
          <w:tcPr>
            <w:tcW w:w="3584" w:type="dxa"/>
            <w:gridSpan w:val="2"/>
            <w:shd w:val="clear" w:color="auto" w:fill="auto"/>
          </w:tcPr>
          <w:p w14:paraId="6CAFF696"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5D291F79" w14:textId="77777777" w:rsidTr="001C52D2">
        <w:trPr>
          <w:trHeight w:val="203"/>
        </w:trPr>
        <w:tc>
          <w:tcPr>
            <w:tcW w:w="747" w:type="dxa"/>
            <w:gridSpan w:val="2"/>
            <w:shd w:val="clear" w:color="auto" w:fill="auto"/>
            <w:vAlign w:val="center"/>
          </w:tcPr>
          <w:p w14:paraId="0143B524"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2.10.</w:t>
            </w:r>
          </w:p>
        </w:tc>
        <w:tc>
          <w:tcPr>
            <w:tcW w:w="5304" w:type="dxa"/>
            <w:gridSpan w:val="4"/>
            <w:shd w:val="clear" w:color="auto" w:fill="auto"/>
          </w:tcPr>
          <w:p w14:paraId="1D88D24A" w14:textId="007F0A28" w:rsidR="00304BEF" w:rsidRPr="003D2F26" w:rsidRDefault="007A00A2" w:rsidP="00E52019">
            <w:pPr>
              <w:suppressAutoHyphens/>
              <w:autoSpaceDN w:val="0"/>
              <w:spacing w:line="254" w:lineRule="auto"/>
              <w:textAlignment w:val="baseline"/>
              <w:rPr>
                <w:rFonts w:ascii="Times New Roman" w:hAnsi="Times New Roman"/>
                <w:sz w:val="24"/>
                <w:szCs w:val="24"/>
              </w:rPr>
            </w:pPr>
            <w:r w:rsidRPr="007A00A2">
              <w:rPr>
                <w:rFonts w:ascii="Times New Roman" w:hAnsi="Times New Roman"/>
                <w:sz w:val="24"/>
                <w:szCs w:val="24"/>
              </w:rPr>
              <w:t xml:space="preserve">Maksimali </w:t>
            </w:r>
            <w:proofErr w:type="spellStart"/>
            <w:r w:rsidRPr="007A00A2">
              <w:rPr>
                <w:rFonts w:ascii="Times New Roman" w:hAnsi="Times New Roman"/>
                <w:sz w:val="24"/>
                <w:szCs w:val="24"/>
              </w:rPr>
              <w:t>Cine</w:t>
            </w:r>
            <w:proofErr w:type="spellEnd"/>
            <w:r w:rsidRPr="007A00A2">
              <w:rPr>
                <w:rFonts w:ascii="Times New Roman" w:hAnsi="Times New Roman"/>
                <w:sz w:val="24"/>
                <w:szCs w:val="24"/>
              </w:rPr>
              <w:t xml:space="preserve"> (</w:t>
            </w:r>
            <w:proofErr w:type="spellStart"/>
            <w:r w:rsidRPr="007A00A2">
              <w:rPr>
                <w:rFonts w:ascii="Times New Roman" w:hAnsi="Times New Roman"/>
                <w:sz w:val="24"/>
                <w:szCs w:val="24"/>
              </w:rPr>
              <w:t>loop</w:t>
            </w:r>
            <w:proofErr w:type="spellEnd"/>
            <w:r w:rsidRPr="007A00A2">
              <w:rPr>
                <w:rFonts w:ascii="Times New Roman" w:hAnsi="Times New Roman"/>
                <w:sz w:val="24"/>
                <w:szCs w:val="24"/>
              </w:rPr>
              <w:t>) kadrų juostos atmintis turi būti ne mažesnė nei 300 sekundžių, arba ne mažesnė nei 2200 kadrų, arba didesnė nei 1 GB</w:t>
            </w:r>
            <w:r>
              <w:rPr>
                <w:rFonts w:ascii="Times New Roman" w:hAnsi="Times New Roman"/>
                <w:sz w:val="24"/>
                <w:szCs w:val="24"/>
              </w:rPr>
              <w:t>.</w:t>
            </w:r>
          </w:p>
        </w:tc>
        <w:tc>
          <w:tcPr>
            <w:tcW w:w="3584" w:type="dxa"/>
            <w:gridSpan w:val="2"/>
            <w:shd w:val="clear" w:color="auto" w:fill="auto"/>
          </w:tcPr>
          <w:p w14:paraId="24F81ACE"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621DB78C" w14:textId="77777777" w:rsidTr="001C52D2">
        <w:trPr>
          <w:trHeight w:val="203"/>
        </w:trPr>
        <w:tc>
          <w:tcPr>
            <w:tcW w:w="747" w:type="dxa"/>
            <w:gridSpan w:val="2"/>
            <w:shd w:val="clear" w:color="auto" w:fill="auto"/>
            <w:vAlign w:val="center"/>
          </w:tcPr>
          <w:p w14:paraId="0DA943DB"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2.11.</w:t>
            </w:r>
          </w:p>
        </w:tc>
        <w:tc>
          <w:tcPr>
            <w:tcW w:w="5304" w:type="dxa"/>
            <w:gridSpan w:val="4"/>
            <w:shd w:val="clear" w:color="auto" w:fill="auto"/>
          </w:tcPr>
          <w:p w14:paraId="319CF117" w14:textId="50E156E4" w:rsidR="00304BEF" w:rsidRPr="00CB3D32" w:rsidRDefault="00304BEF" w:rsidP="00E52019">
            <w:pPr>
              <w:spacing w:after="0" w:line="240" w:lineRule="auto"/>
              <w:rPr>
                <w:rFonts w:ascii="Times New Roman" w:hAnsi="Times New Roman"/>
                <w:sz w:val="24"/>
                <w:szCs w:val="24"/>
                <w:lang w:val="en-US"/>
              </w:rPr>
            </w:pPr>
            <w:proofErr w:type="spellStart"/>
            <w:r>
              <w:rPr>
                <w:rFonts w:ascii="Times New Roman" w:hAnsi="Times New Roman"/>
                <w:sz w:val="24"/>
                <w:szCs w:val="24"/>
              </w:rPr>
              <w:t>Konveksinis</w:t>
            </w:r>
            <w:proofErr w:type="spellEnd"/>
            <w:r>
              <w:rPr>
                <w:rFonts w:ascii="Times New Roman" w:hAnsi="Times New Roman"/>
                <w:sz w:val="24"/>
                <w:szCs w:val="24"/>
              </w:rPr>
              <w:t xml:space="preserve"> daviklis:</w:t>
            </w:r>
          </w:p>
          <w:p w14:paraId="6CD9D299" w14:textId="6F496BC3" w:rsidR="00304BEF" w:rsidRPr="00CB3D32" w:rsidRDefault="00304BEF" w:rsidP="00E52019">
            <w:pPr>
              <w:pStyle w:val="Sraopastraipa"/>
              <w:numPr>
                <w:ilvl w:val="0"/>
                <w:numId w:val="2"/>
              </w:numPr>
              <w:spacing w:after="0" w:line="240" w:lineRule="auto"/>
              <w:ind w:left="357" w:hanging="357"/>
              <w:rPr>
                <w:rFonts w:ascii="Times New Roman" w:hAnsi="Times New Roman"/>
                <w:sz w:val="24"/>
                <w:szCs w:val="24"/>
                <w:lang w:val="en-US"/>
              </w:rPr>
            </w:pPr>
            <w:proofErr w:type="spellStart"/>
            <w:r w:rsidRPr="00CB3D32">
              <w:rPr>
                <w:rFonts w:ascii="Times New Roman" w:hAnsi="Times New Roman"/>
                <w:sz w:val="24"/>
                <w:szCs w:val="24"/>
                <w:lang w:val="en-US"/>
              </w:rPr>
              <w:t>Apžvalgos</w:t>
            </w:r>
            <w:proofErr w:type="spellEnd"/>
            <w:r w:rsidRPr="00CB3D32">
              <w:rPr>
                <w:rFonts w:ascii="Times New Roman" w:hAnsi="Times New Roman"/>
                <w:sz w:val="24"/>
                <w:szCs w:val="24"/>
                <w:lang w:val="en-US"/>
              </w:rPr>
              <w:t xml:space="preserve"> </w:t>
            </w:r>
            <w:proofErr w:type="spellStart"/>
            <w:r w:rsidRPr="00CB3D32">
              <w:rPr>
                <w:rFonts w:ascii="Times New Roman" w:hAnsi="Times New Roman"/>
                <w:sz w:val="24"/>
                <w:szCs w:val="24"/>
                <w:lang w:val="en-US"/>
              </w:rPr>
              <w:t>laukas</w:t>
            </w:r>
            <w:proofErr w:type="spellEnd"/>
            <w:r w:rsidRPr="00CB3D32">
              <w:rPr>
                <w:rFonts w:ascii="Times New Roman" w:hAnsi="Times New Roman"/>
                <w:sz w:val="24"/>
                <w:szCs w:val="24"/>
                <w:lang w:val="en-US"/>
              </w:rPr>
              <w:t xml:space="preserve"> </w:t>
            </w:r>
            <w:r w:rsidR="00E52019" w:rsidRPr="00E52019">
              <w:rPr>
                <w:rFonts w:ascii="Times New Roman" w:hAnsi="Times New Roman"/>
                <w:sz w:val="24"/>
                <w:szCs w:val="24"/>
              </w:rPr>
              <w:t xml:space="preserve">ne mažesnis nei </w:t>
            </w:r>
            <w:r w:rsidRPr="00CB3D32">
              <w:rPr>
                <w:rFonts w:ascii="Times New Roman" w:hAnsi="Times New Roman"/>
                <w:sz w:val="24"/>
                <w:szCs w:val="24"/>
                <w:lang w:val="en-US"/>
              </w:rPr>
              <w:t xml:space="preserve"> 70°</w:t>
            </w:r>
            <w:r w:rsidR="00BD6E7A">
              <w:rPr>
                <w:rFonts w:ascii="Times New Roman" w:hAnsi="Times New Roman"/>
                <w:sz w:val="24"/>
                <w:szCs w:val="24"/>
                <w:lang w:val="en-US"/>
              </w:rPr>
              <w:t>;</w:t>
            </w:r>
          </w:p>
          <w:p w14:paraId="7B713037" w14:textId="158258D2" w:rsidR="00304BEF" w:rsidRPr="00CB3D32" w:rsidRDefault="00304BEF" w:rsidP="00E52019">
            <w:pPr>
              <w:pStyle w:val="Sraopastraipa"/>
              <w:numPr>
                <w:ilvl w:val="0"/>
                <w:numId w:val="2"/>
              </w:numPr>
              <w:spacing w:after="0" w:line="240" w:lineRule="auto"/>
              <w:ind w:left="357" w:hanging="357"/>
              <w:rPr>
                <w:rFonts w:ascii="Times New Roman" w:hAnsi="Times New Roman"/>
                <w:sz w:val="24"/>
                <w:szCs w:val="24"/>
              </w:rPr>
            </w:pPr>
            <w:r w:rsidRPr="00CB3D32">
              <w:rPr>
                <w:rFonts w:ascii="Times New Roman" w:hAnsi="Times New Roman"/>
                <w:sz w:val="24"/>
                <w:szCs w:val="24"/>
              </w:rPr>
              <w:t xml:space="preserve">Elementų skaičius </w:t>
            </w:r>
            <w:r w:rsidR="00E52019" w:rsidRPr="00E52019">
              <w:rPr>
                <w:rFonts w:ascii="Times New Roman" w:hAnsi="Times New Roman"/>
                <w:sz w:val="24"/>
                <w:szCs w:val="24"/>
              </w:rPr>
              <w:t xml:space="preserve">ne mažesnis nei </w:t>
            </w:r>
            <w:r w:rsidRPr="00CB3D32">
              <w:rPr>
                <w:rFonts w:ascii="Times New Roman" w:hAnsi="Times New Roman"/>
                <w:sz w:val="24"/>
                <w:szCs w:val="24"/>
              </w:rPr>
              <w:t xml:space="preserve"> 160</w:t>
            </w:r>
            <w:r w:rsidR="00BD6E7A">
              <w:rPr>
                <w:rFonts w:ascii="Times New Roman" w:hAnsi="Times New Roman"/>
                <w:sz w:val="24"/>
                <w:szCs w:val="24"/>
              </w:rPr>
              <w:t>.</w:t>
            </w:r>
          </w:p>
        </w:tc>
        <w:tc>
          <w:tcPr>
            <w:tcW w:w="3584" w:type="dxa"/>
            <w:gridSpan w:val="2"/>
            <w:shd w:val="clear" w:color="auto" w:fill="auto"/>
          </w:tcPr>
          <w:p w14:paraId="405398E7"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4B315A8D" w14:textId="77777777" w:rsidTr="001C52D2">
        <w:trPr>
          <w:trHeight w:val="203"/>
        </w:trPr>
        <w:tc>
          <w:tcPr>
            <w:tcW w:w="747" w:type="dxa"/>
            <w:gridSpan w:val="2"/>
            <w:shd w:val="clear" w:color="auto" w:fill="auto"/>
            <w:vAlign w:val="center"/>
          </w:tcPr>
          <w:p w14:paraId="291769B3"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2.12.</w:t>
            </w:r>
          </w:p>
        </w:tc>
        <w:tc>
          <w:tcPr>
            <w:tcW w:w="5304" w:type="dxa"/>
            <w:gridSpan w:val="4"/>
            <w:shd w:val="clear" w:color="auto" w:fill="auto"/>
          </w:tcPr>
          <w:p w14:paraId="60CD5073" w14:textId="77777777" w:rsidR="003C23A7" w:rsidRDefault="00304BEF" w:rsidP="00BF713B">
            <w:pPr>
              <w:suppressAutoHyphens/>
              <w:autoSpaceDN w:val="0"/>
              <w:spacing w:after="0" w:line="254" w:lineRule="auto"/>
              <w:textAlignment w:val="baseline"/>
              <w:rPr>
                <w:rFonts w:ascii="Calibri" w:hAnsi="Calibri" w:cs="Calibri"/>
              </w:rPr>
            </w:pPr>
            <w:r w:rsidRPr="00CB3D32">
              <w:rPr>
                <w:rFonts w:ascii="Times New Roman" w:hAnsi="Times New Roman"/>
                <w:sz w:val="24"/>
                <w:szCs w:val="24"/>
              </w:rPr>
              <w:t>Linijinis daviklis</w:t>
            </w:r>
            <w:r>
              <w:rPr>
                <w:rFonts w:ascii="Times New Roman" w:hAnsi="Times New Roman"/>
                <w:sz w:val="24"/>
                <w:szCs w:val="24"/>
              </w:rPr>
              <w:t>:</w:t>
            </w:r>
            <w:r w:rsidR="00BF713B" w:rsidRPr="00BF713B">
              <w:rPr>
                <w:rFonts w:ascii="Calibri" w:hAnsi="Calibri" w:cs="Calibri"/>
              </w:rPr>
              <w:t xml:space="preserve"> </w:t>
            </w:r>
          </w:p>
          <w:p w14:paraId="76E56FD5" w14:textId="77777777" w:rsidR="003C23A7" w:rsidRDefault="003C23A7" w:rsidP="00E52019">
            <w:pPr>
              <w:numPr>
                <w:ilvl w:val="0"/>
                <w:numId w:val="3"/>
              </w:numPr>
              <w:suppressAutoHyphens/>
              <w:autoSpaceDN w:val="0"/>
              <w:spacing w:after="0" w:line="254" w:lineRule="auto"/>
              <w:textAlignment w:val="baseline"/>
              <w:rPr>
                <w:rFonts w:ascii="Times New Roman" w:hAnsi="Times New Roman"/>
                <w:sz w:val="24"/>
                <w:szCs w:val="24"/>
                <w:lang w:val="en-US"/>
              </w:rPr>
            </w:pPr>
            <w:proofErr w:type="spellStart"/>
            <w:r w:rsidRPr="003C23A7">
              <w:rPr>
                <w:rFonts w:ascii="Times New Roman" w:hAnsi="Times New Roman"/>
                <w:sz w:val="24"/>
                <w:szCs w:val="24"/>
                <w:lang w:val="en-US"/>
              </w:rPr>
              <w:t>Daviklio</w:t>
            </w:r>
            <w:proofErr w:type="spellEnd"/>
            <w:r w:rsidRPr="003C23A7">
              <w:rPr>
                <w:rFonts w:ascii="Times New Roman" w:hAnsi="Times New Roman"/>
                <w:sz w:val="24"/>
                <w:szCs w:val="24"/>
                <w:lang w:val="en-US"/>
              </w:rPr>
              <w:t xml:space="preserve"> </w:t>
            </w:r>
            <w:proofErr w:type="spellStart"/>
            <w:r w:rsidRPr="003C23A7">
              <w:rPr>
                <w:rFonts w:ascii="Times New Roman" w:hAnsi="Times New Roman"/>
                <w:sz w:val="24"/>
                <w:szCs w:val="24"/>
                <w:lang w:val="en-US"/>
              </w:rPr>
              <w:t>plotis</w:t>
            </w:r>
            <w:proofErr w:type="spellEnd"/>
            <w:r w:rsidRPr="003C23A7">
              <w:rPr>
                <w:rFonts w:ascii="Times New Roman" w:hAnsi="Times New Roman"/>
                <w:sz w:val="24"/>
                <w:szCs w:val="24"/>
                <w:lang w:val="en-US"/>
              </w:rPr>
              <w:t xml:space="preserve"> ne </w:t>
            </w:r>
            <w:proofErr w:type="spellStart"/>
            <w:r w:rsidRPr="003C23A7">
              <w:rPr>
                <w:rFonts w:ascii="Times New Roman" w:hAnsi="Times New Roman"/>
                <w:sz w:val="24"/>
                <w:szCs w:val="24"/>
                <w:lang w:val="en-US"/>
              </w:rPr>
              <w:t>mažesnis</w:t>
            </w:r>
            <w:proofErr w:type="spellEnd"/>
            <w:r w:rsidRPr="003C23A7">
              <w:rPr>
                <w:rFonts w:ascii="Times New Roman" w:hAnsi="Times New Roman"/>
                <w:sz w:val="24"/>
                <w:szCs w:val="24"/>
                <w:lang w:val="en-US"/>
              </w:rPr>
              <w:t xml:space="preserve"> </w:t>
            </w:r>
            <w:proofErr w:type="spellStart"/>
            <w:r w:rsidRPr="003C23A7">
              <w:rPr>
                <w:rFonts w:ascii="Times New Roman" w:hAnsi="Times New Roman"/>
                <w:sz w:val="24"/>
                <w:szCs w:val="24"/>
                <w:lang w:val="en-US"/>
              </w:rPr>
              <w:t>nei</w:t>
            </w:r>
            <w:proofErr w:type="spellEnd"/>
            <w:r w:rsidRPr="003C23A7">
              <w:rPr>
                <w:rFonts w:ascii="Times New Roman" w:hAnsi="Times New Roman"/>
                <w:sz w:val="24"/>
                <w:szCs w:val="24"/>
                <w:lang w:val="en-US"/>
              </w:rPr>
              <w:t xml:space="preserve"> 50 mm;</w:t>
            </w:r>
          </w:p>
          <w:p w14:paraId="66DF5875" w14:textId="79CC6C17" w:rsidR="00304BEF" w:rsidRPr="00CB3D32" w:rsidRDefault="00304BEF" w:rsidP="00E52019">
            <w:pPr>
              <w:numPr>
                <w:ilvl w:val="0"/>
                <w:numId w:val="3"/>
              </w:numPr>
              <w:suppressAutoHyphens/>
              <w:autoSpaceDN w:val="0"/>
              <w:spacing w:after="0" w:line="254" w:lineRule="auto"/>
              <w:textAlignment w:val="baseline"/>
              <w:rPr>
                <w:rFonts w:ascii="Times New Roman" w:hAnsi="Times New Roman"/>
                <w:sz w:val="24"/>
                <w:szCs w:val="24"/>
                <w:lang w:val="en-US"/>
              </w:rPr>
            </w:pPr>
            <w:proofErr w:type="spellStart"/>
            <w:r w:rsidRPr="00CB3D32">
              <w:rPr>
                <w:rFonts w:ascii="Times New Roman" w:hAnsi="Times New Roman"/>
                <w:sz w:val="24"/>
                <w:szCs w:val="24"/>
                <w:lang w:val="en-US"/>
              </w:rPr>
              <w:t>Elementų</w:t>
            </w:r>
            <w:proofErr w:type="spellEnd"/>
            <w:r w:rsidRPr="00CB3D32">
              <w:rPr>
                <w:rFonts w:ascii="Times New Roman" w:hAnsi="Times New Roman"/>
                <w:sz w:val="24"/>
                <w:szCs w:val="24"/>
                <w:lang w:val="en-US"/>
              </w:rPr>
              <w:t xml:space="preserve"> </w:t>
            </w:r>
            <w:proofErr w:type="spellStart"/>
            <w:r w:rsidRPr="00CB3D32">
              <w:rPr>
                <w:rFonts w:ascii="Times New Roman" w:hAnsi="Times New Roman"/>
                <w:sz w:val="24"/>
                <w:szCs w:val="24"/>
                <w:lang w:val="en-US"/>
              </w:rPr>
              <w:t>skaičius</w:t>
            </w:r>
            <w:proofErr w:type="spellEnd"/>
            <w:r w:rsidRPr="00CB3D32">
              <w:rPr>
                <w:rFonts w:ascii="Times New Roman" w:hAnsi="Times New Roman"/>
                <w:sz w:val="24"/>
                <w:szCs w:val="24"/>
                <w:lang w:val="en-US"/>
              </w:rPr>
              <w:t xml:space="preserve"> </w:t>
            </w:r>
            <w:r w:rsidR="00E52019" w:rsidRPr="00560A07">
              <w:rPr>
                <w:rFonts w:ascii="Times New Roman" w:hAnsi="Times New Roman"/>
                <w:color w:val="000000" w:themeColor="text1"/>
                <w:sz w:val="24"/>
                <w:szCs w:val="24"/>
              </w:rPr>
              <w:t xml:space="preserve">ne mažesnis </w:t>
            </w:r>
            <w:proofErr w:type="gramStart"/>
            <w:r w:rsidR="00E52019" w:rsidRPr="00560A07">
              <w:rPr>
                <w:rFonts w:ascii="Times New Roman" w:hAnsi="Times New Roman"/>
                <w:color w:val="000000" w:themeColor="text1"/>
                <w:sz w:val="24"/>
                <w:szCs w:val="24"/>
              </w:rPr>
              <w:t xml:space="preserve">nei </w:t>
            </w:r>
            <w:r w:rsidRPr="00560A07">
              <w:rPr>
                <w:rFonts w:ascii="Times New Roman" w:hAnsi="Times New Roman"/>
                <w:color w:val="000000" w:themeColor="text1"/>
                <w:sz w:val="24"/>
                <w:szCs w:val="24"/>
                <w:lang w:val="en-US"/>
              </w:rPr>
              <w:t xml:space="preserve"> </w:t>
            </w:r>
            <w:r w:rsidR="00560A07">
              <w:rPr>
                <w:rFonts w:ascii="Times New Roman" w:hAnsi="Times New Roman"/>
                <w:color w:val="000000" w:themeColor="text1"/>
                <w:sz w:val="24"/>
                <w:szCs w:val="24"/>
                <w:lang w:val="en-US"/>
              </w:rPr>
              <w:t>256</w:t>
            </w:r>
            <w:proofErr w:type="gramEnd"/>
            <w:r w:rsidR="00BD6E7A" w:rsidRPr="00560A07">
              <w:rPr>
                <w:rFonts w:ascii="Times New Roman" w:hAnsi="Times New Roman"/>
                <w:color w:val="000000" w:themeColor="text1"/>
                <w:sz w:val="24"/>
                <w:szCs w:val="24"/>
                <w:lang w:val="en-US"/>
              </w:rPr>
              <w:t>.</w:t>
            </w:r>
          </w:p>
        </w:tc>
        <w:tc>
          <w:tcPr>
            <w:tcW w:w="3584" w:type="dxa"/>
            <w:gridSpan w:val="2"/>
            <w:shd w:val="clear" w:color="auto" w:fill="auto"/>
          </w:tcPr>
          <w:p w14:paraId="215168E2"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565EC9B5" w14:textId="77777777" w:rsidTr="001C52D2">
        <w:trPr>
          <w:trHeight w:val="203"/>
        </w:trPr>
        <w:tc>
          <w:tcPr>
            <w:tcW w:w="747" w:type="dxa"/>
            <w:gridSpan w:val="2"/>
            <w:shd w:val="clear" w:color="auto" w:fill="auto"/>
            <w:vAlign w:val="center"/>
          </w:tcPr>
          <w:p w14:paraId="3F6BB2C2"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2.13.</w:t>
            </w:r>
          </w:p>
        </w:tc>
        <w:tc>
          <w:tcPr>
            <w:tcW w:w="5304" w:type="dxa"/>
            <w:gridSpan w:val="4"/>
            <w:shd w:val="clear" w:color="auto" w:fill="auto"/>
          </w:tcPr>
          <w:p w14:paraId="21B586A8" w14:textId="0697F6C6" w:rsidR="00304BEF" w:rsidRPr="00CB3D32" w:rsidRDefault="00304BEF" w:rsidP="00E52019">
            <w:pPr>
              <w:suppressAutoHyphens/>
              <w:autoSpaceDN w:val="0"/>
              <w:spacing w:after="0" w:line="254" w:lineRule="auto"/>
              <w:textAlignment w:val="baseline"/>
              <w:rPr>
                <w:rFonts w:ascii="Times New Roman" w:hAnsi="Times New Roman"/>
                <w:sz w:val="24"/>
                <w:szCs w:val="24"/>
                <w:lang w:val="en-US"/>
              </w:rPr>
            </w:pPr>
            <w:r w:rsidRPr="00CB3D32">
              <w:rPr>
                <w:rFonts w:ascii="Times New Roman" w:hAnsi="Times New Roman"/>
                <w:sz w:val="24"/>
                <w:szCs w:val="24"/>
              </w:rPr>
              <w:t>Vaginalinis daviklis</w:t>
            </w:r>
            <w:r>
              <w:rPr>
                <w:rFonts w:ascii="Times New Roman" w:hAnsi="Times New Roman"/>
                <w:sz w:val="24"/>
                <w:szCs w:val="24"/>
              </w:rPr>
              <w:t>:</w:t>
            </w:r>
          </w:p>
          <w:p w14:paraId="16C50B18" w14:textId="5111B38C" w:rsidR="00BF713B" w:rsidRPr="003C23A7" w:rsidRDefault="00BF713B" w:rsidP="00BF713B">
            <w:pPr>
              <w:numPr>
                <w:ilvl w:val="0"/>
                <w:numId w:val="4"/>
              </w:numPr>
              <w:suppressAutoHyphens/>
              <w:autoSpaceDN w:val="0"/>
              <w:spacing w:after="0" w:line="254" w:lineRule="auto"/>
              <w:textAlignment w:val="baseline"/>
              <w:rPr>
                <w:rFonts w:ascii="Times New Roman" w:hAnsi="Times New Roman"/>
                <w:sz w:val="24"/>
                <w:szCs w:val="24"/>
                <w:lang w:val="en-US"/>
              </w:rPr>
            </w:pPr>
            <w:proofErr w:type="spellStart"/>
            <w:r w:rsidRPr="003C23A7">
              <w:rPr>
                <w:rFonts w:ascii="Times New Roman" w:hAnsi="Times New Roman"/>
                <w:sz w:val="24"/>
                <w:szCs w:val="24"/>
                <w:lang w:val="en-US"/>
              </w:rPr>
              <w:t>Apžvalgos</w:t>
            </w:r>
            <w:proofErr w:type="spellEnd"/>
            <w:r w:rsidRPr="003C23A7">
              <w:rPr>
                <w:rFonts w:ascii="Times New Roman" w:hAnsi="Times New Roman"/>
                <w:sz w:val="24"/>
                <w:szCs w:val="24"/>
                <w:lang w:val="en-US"/>
              </w:rPr>
              <w:t xml:space="preserve"> </w:t>
            </w:r>
            <w:proofErr w:type="spellStart"/>
            <w:r w:rsidRPr="003C23A7">
              <w:rPr>
                <w:rFonts w:ascii="Times New Roman" w:hAnsi="Times New Roman"/>
                <w:sz w:val="24"/>
                <w:szCs w:val="24"/>
                <w:lang w:val="en-US"/>
              </w:rPr>
              <w:t>laukas</w:t>
            </w:r>
            <w:proofErr w:type="spellEnd"/>
            <w:r w:rsidRPr="003C23A7">
              <w:rPr>
                <w:rFonts w:ascii="Times New Roman" w:hAnsi="Times New Roman"/>
                <w:sz w:val="24"/>
                <w:szCs w:val="24"/>
                <w:lang w:val="en-US"/>
              </w:rPr>
              <w:t xml:space="preserve"> ne </w:t>
            </w:r>
            <w:proofErr w:type="spellStart"/>
            <w:r w:rsidRPr="003C23A7">
              <w:rPr>
                <w:rFonts w:ascii="Times New Roman" w:hAnsi="Times New Roman"/>
                <w:sz w:val="24"/>
                <w:szCs w:val="24"/>
                <w:lang w:val="en-US"/>
              </w:rPr>
              <w:t>mažesnis</w:t>
            </w:r>
            <w:proofErr w:type="spellEnd"/>
            <w:r w:rsidRPr="003C23A7">
              <w:rPr>
                <w:rFonts w:ascii="Times New Roman" w:hAnsi="Times New Roman"/>
                <w:sz w:val="24"/>
                <w:szCs w:val="24"/>
                <w:lang w:val="en-US"/>
              </w:rPr>
              <w:t xml:space="preserve"> </w:t>
            </w:r>
            <w:proofErr w:type="spellStart"/>
            <w:r w:rsidRPr="003C23A7">
              <w:rPr>
                <w:rFonts w:ascii="Times New Roman" w:hAnsi="Times New Roman"/>
                <w:sz w:val="24"/>
                <w:szCs w:val="24"/>
                <w:lang w:val="en-US"/>
              </w:rPr>
              <w:t>nei</w:t>
            </w:r>
            <w:proofErr w:type="spellEnd"/>
            <w:r w:rsidRPr="003C23A7">
              <w:rPr>
                <w:rFonts w:ascii="Times New Roman" w:hAnsi="Times New Roman"/>
                <w:sz w:val="24"/>
                <w:szCs w:val="24"/>
                <w:lang w:val="en-US"/>
              </w:rPr>
              <w:t xml:space="preserve"> 163</w:t>
            </w:r>
            <w:r w:rsidR="00560A07" w:rsidRPr="00560A07">
              <w:rPr>
                <w:rFonts w:ascii="Times New Roman" w:hAnsi="Times New Roman"/>
                <w:sz w:val="24"/>
                <w:szCs w:val="24"/>
                <w:lang w:val="en-US"/>
              </w:rPr>
              <w:t>°</w:t>
            </w:r>
            <w:r w:rsidRPr="003C23A7">
              <w:rPr>
                <w:rFonts w:ascii="Times New Roman" w:hAnsi="Times New Roman"/>
                <w:sz w:val="24"/>
                <w:szCs w:val="24"/>
                <w:lang w:val="en-US"/>
              </w:rPr>
              <w:t>;</w:t>
            </w:r>
          </w:p>
          <w:p w14:paraId="1153EC53" w14:textId="3F584653" w:rsidR="00304BEF" w:rsidRPr="00CB3D32" w:rsidRDefault="00BF713B" w:rsidP="00BF713B">
            <w:pPr>
              <w:numPr>
                <w:ilvl w:val="0"/>
                <w:numId w:val="4"/>
              </w:numPr>
              <w:suppressAutoHyphens/>
              <w:autoSpaceDN w:val="0"/>
              <w:spacing w:after="0" w:line="254" w:lineRule="auto"/>
              <w:textAlignment w:val="baseline"/>
              <w:rPr>
                <w:rFonts w:ascii="Times New Roman" w:hAnsi="Times New Roman"/>
                <w:sz w:val="24"/>
                <w:szCs w:val="24"/>
                <w:lang w:val="en-US"/>
              </w:rPr>
            </w:pPr>
            <w:proofErr w:type="spellStart"/>
            <w:r w:rsidRPr="003C23A7">
              <w:rPr>
                <w:rFonts w:ascii="Times New Roman" w:hAnsi="Times New Roman"/>
                <w:sz w:val="24"/>
                <w:szCs w:val="24"/>
                <w:lang w:val="en-US"/>
              </w:rPr>
              <w:t>Elementų</w:t>
            </w:r>
            <w:proofErr w:type="spellEnd"/>
            <w:r w:rsidRPr="003C23A7">
              <w:rPr>
                <w:rFonts w:ascii="Times New Roman" w:hAnsi="Times New Roman"/>
                <w:sz w:val="24"/>
                <w:szCs w:val="24"/>
                <w:lang w:val="en-US"/>
              </w:rPr>
              <w:t xml:space="preserve"> </w:t>
            </w:r>
            <w:proofErr w:type="spellStart"/>
            <w:r w:rsidRPr="003C23A7">
              <w:rPr>
                <w:rFonts w:ascii="Times New Roman" w:hAnsi="Times New Roman"/>
                <w:sz w:val="24"/>
                <w:szCs w:val="24"/>
                <w:lang w:val="en-US"/>
              </w:rPr>
              <w:t>skaičius</w:t>
            </w:r>
            <w:proofErr w:type="spellEnd"/>
            <w:r w:rsidRPr="003C23A7">
              <w:rPr>
                <w:rFonts w:ascii="Times New Roman" w:hAnsi="Times New Roman"/>
                <w:sz w:val="24"/>
                <w:szCs w:val="24"/>
                <w:lang w:val="en-US"/>
              </w:rPr>
              <w:t xml:space="preserve"> ne </w:t>
            </w:r>
            <w:proofErr w:type="spellStart"/>
            <w:r w:rsidRPr="003C23A7">
              <w:rPr>
                <w:rFonts w:ascii="Times New Roman" w:hAnsi="Times New Roman"/>
                <w:sz w:val="24"/>
                <w:szCs w:val="24"/>
                <w:lang w:val="en-US"/>
              </w:rPr>
              <w:t>mažesnis</w:t>
            </w:r>
            <w:proofErr w:type="spellEnd"/>
            <w:r w:rsidRPr="003C23A7">
              <w:rPr>
                <w:rFonts w:ascii="Times New Roman" w:hAnsi="Times New Roman"/>
                <w:sz w:val="24"/>
                <w:szCs w:val="24"/>
                <w:lang w:val="en-US"/>
              </w:rPr>
              <w:t xml:space="preserve"> </w:t>
            </w:r>
            <w:proofErr w:type="spellStart"/>
            <w:r w:rsidRPr="003C23A7">
              <w:rPr>
                <w:rFonts w:ascii="Times New Roman" w:hAnsi="Times New Roman"/>
                <w:sz w:val="24"/>
                <w:szCs w:val="24"/>
                <w:lang w:val="en-US"/>
              </w:rPr>
              <w:t>nei</w:t>
            </w:r>
            <w:proofErr w:type="spellEnd"/>
            <w:r w:rsidRPr="003C23A7">
              <w:rPr>
                <w:rFonts w:ascii="Times New Roman" w:hAnsi="Times New Roman"/>
                <w:sz w:val="24"/>
                <w:szCs w:val="24"/>
                <w:lang w:val="en-US"/>
              </w:rPr>
              <w:t xml:space="preserve"> 128.</w:t>
            </w:r>
          </w:p>
        </w:tc>
        <w:tc>
          <w:tcPr>
            <w:tcW w:w="3584" w:type="dxa"/>
            <w:gridSpan w:val="2"/>
            <w:shd w:val="clear" w:color="auto" w:fill="auto"/>
          </w:tcPr>
          <w:p w14:paraId="5B9DF8CD"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69D1E2DD" w14:textId="77777777" w:rsidTr="001C52D2">
        <w:trPr>
          <w:trHeight w:val="203"/>
        </w:trPr>
        <w:tc>
          <w:tcPr>
            <w:tcW w:w="747" w:type="dxa"/>
            <w:gridSpan w:val="2"/>
            <w:shd w:val="clear" w:color="auto" w:fill="auto"/>
            <w:vAlign w:val="center"/>
          </w:tcPr>
          <w:p w14:paraId="0D6CFA8D"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2.14.</w:t>
            </w:r>
          </w:p>
        </w:tc>
        <w:tc>
          <w:tcPr>
            <w:tcW w:w="5304" w:type="dxa"/>
            <w:gridSpan w:val="4"/>
            <w:shd w:val="clear" w:color="auto" w:fill="auto"/>
          </w:tcPr>
          <w:p w14:paraId="28D4A5E0" w14:textId="77777777" w:rsidR="00304BEF" w:rsidRDefault="00304BEF" w:rsidP="001C52D2">
            <w:p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Tūrinis daviklis</w:t>
            </w:r>
            <w:r>
              <w:rPr>
                <w:rFonts w:ascii="Times New Roman" w:hAnsi="Times New Roman"/>
                <w:sz w:val="24"/>
                <w:szCs w:val="24"/>
              </w:rPr>
              <w:t>:</w:t>
            </w:r>
          </w:p>
          <w:p w14:paraId="00EC5420" w14:textId="531640E6" w:rsidR="00304BEF" w:rsidRPr="009B4624" w:rsidRDefault="00BF713B" w:rsidP="001C52D2">
            <w:pPr>
              <w:suppressAutoHyphens/>
              <w:autoSpaceDN w:val="0"/>
              <w:spacing w:after="0" w:line="254" w:lineRule="auto"/>
              <w:textAlignment w:val="baseline"/>
              <w:rPr>
                <w:rFonts w:ascii="Times New Roman" w:hAnsi="Times New Roman"/>
                <w:sz w:val="24"/>
                <w:szCs w:val="24"/>
              </w:rPr>
            </w:pPr>
            <w:r w:rsidRPr="00BF713B">
              <w:rPr>
                <w:rFonts w:ascii="Times New Roman" w:hAnsi="Times New Roman"/>
                <w:sz w:val="24"/>
                <w:szCs w:val="24"/>
              </w:rPr>
              <w:t xml:space="preserve">Elementų skaičius </w:t>
            </w:r>
            <w:r w:rsidRPr="003C23A7">
              <w:rPr>
                <w:rFonts w:ascii="Times New Roman" w:hAnsi="Times New Roman"/>
                <w:sz w:val="24"/>
                <w:szCs w:val="24"/>
              </w:rPr>
              <w:t>ne mažesnis nei</w:t>
            </w:r>
            <w:r w:rsidRPr="00BF713B">
              <w:rPr>
                <w:rFonts w:ascii="Times New Roman" w:hAnsi="Times New Roman"/>
                <w:sz w:val="24"/>
                <w:szCs w:val="24"/>
              </w:rPr>
              <w:t xml:space="preserve"> 192.</w:t>
            </w:r>
          </w:p>
        </w:tc>
        <w:tc>
          <w:tcPr>
            <w:tcW w:w="3584" w:type="dxa"/>
            <w:gridSpan w:val="2"/>
            <w:shd w:val="clear" w:color="auto" w:fill="auto"/>
          </w:tcPr>
          <w:p w14:paraId="056409A0"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1229FC24" w14:textId="77777777" w:rsidTr="001C52D2">
        <w:trPr>
          <w:trHeight w:val="203"/>
        </w:trPr>
        <w:tc>
          <w:tcPr>
            <w:tcW w:w="747" w:type="dxa"/>
            <w:gridSpan w:val="2"/>
            <w:shd w:val="clear" w:color="auto" w:fill="auto"/>
            <w:vAlign w:val="center"/>
          </w:tcPr>
          <w:p w14:paraId="33F93646"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2.15.</w:t>
            </w:r>
          </w:p>
        </w:tc>
        <w:tc>
          <w:tcPr>
            <w:tcW w:w="5304" w:type="dxa"/>
            <w:gridSpan w:val="4"/>
            <w:shd w:val="clear" w:color="auto" w:fill="auto"/>
          </w:tcPr>
          <w:p w14:paraId="7AA3EAED" w14:textId="77777777" w:rsidR="00304BEF" w:rsidRPr="009B4624" w:rsidRDefault="00304BEF" w:rsidP="001C52D2">
            <w:pPr>
              <w:suppressAutoHyphens/>
              <w:autoSpaceDN w:val="0"/>
              <w:spacing w:line="254" w:lineRule="auto"/>
              <w:textAlignment w:val="baseline"/>
              <w:rPr>
                <w:rFonts w:ascii="Times New Roman" w:hAnsi="Times New Roman"/>
                <w:sz w:val="24"/>
                <w:szCs w:val="24"/>
              </w:rPr>
            </w:pPr>
            <w:r>
              <w:rPr>
                <w:rFonts w:ascii="Times New Roman" w:hAnsi="Times New Roman"/>
                <w:sz w:val="24"/>
                <w:szCs w:val="24"/>
              </w:rPr>
              <w:t>Turi būti n</w:t>
            </w:r>
            <w:r w:rsidRPr="00CB3D32">
              <w:rPr>
                <w:rFonts w:ascii="Times New Roman" w:hAnsi="Times New Roman"/>
                <w:sz w:val="24"/>
                <w:szCs w:val="24"/>
              </w:rPr>
              <w:t>espalvoto (juodai balto) vaizdo spausdintuvas.</w:t>
            </w:r>
          </w:p>
        </w:tc>
        <w:tc>
          <w:tcPr>
            <w:tcW w:w="3584" w:type="dxa"/>
            <w:gridSpan w:val="2"/>
            <w:shd w:val="clear" w:color="auto" w:fill="auto"/>
          </w:tcPr>
          <w:p w14:paraId="7D787B95" w14:textId="77777777" w:rsidR="00304BEF" w:rsidRPr="00766C1A" w:rsidRDefault="00304BEF" w:rsidP="001C52D2">
            <w:pPr>
              <w:spacing w:after="0" w:line="240" w:lineRule="auto"/>
              <w:rPr>
                <w:rFonts w:ascii="Times New Roman" w:hAnsi="Times New Roman"/>
                <w:bCs/>
                <w:sz w:val="24"/>
                <w:szCs w:val="24"/>
              </w:rPr>
            </w:pPr>
          </w:p>
        </w:tc>
      </w:tr>
      <w:tr w:rsidR="00304BEF" w14:paraId="3307FFD9" w14:textId="77777777" w:rsidTr="001C52D2">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635" w:type="dxa"/>
            <w:gridSpan w:val="8"/>
            <w:tcBorders>
              <w:left w:val="single" w:sz="4" w:space="0" w:color="auto"/>
              <w:bottom w:val="single" w:sz="4" w:space="0" w:color="auto"/>
              <w:right w:val="single" w:sz="4" w:space="0" w:color="auto"/>
            </w:tcBorders>
          </w:tcPr>
          <w:p w14:paraId="1E4E0AFB" w14:textId="77777777" w:rsidR="00304BEF" w:rsidRDefault="00304BEF" w:rsidP="001C52D2">
            <w:pPr>
              <w:jc w:val="center"/>
              <w:rPr>
                <w:rFonts w:ascii="Times New Roman" w:hAnsi="Times New Roman" w:cs="Times New Roman"/>
                <w:sz w:val="24"/>
                <w:szCs w:val="24"/>
                <w:lang w:eastAsia="de-DE"/>
              </w:rPr>
            </w:pPr>
            <w:r w:rsidRPr="00914099">
              <w:rPr>
                <w:rFonts w:ascii="Times New Roman" w:hAnsi="Times New Roman" w:cs="Times New Roman"/>
                <w:bCs/>
                <w:sz w:val="24"/>
                <w:szCs w:val="24"/>
              </w:rPr>
              <w:t>Siūlomos prekės turi būti pažymėtos CE ženklu.</w:t>
            </w:r>
          </w:p>
        </w:tc>
      </w:tr>
      <w:tr w:rsidR="00304BEF" w:rsidRPr="000F45FD" w14:paraId="78D425EE"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54EEF84E" w14:textId="77777777" w:rsidR="00304BEF" w:rsidRPr="000F45FD" w:rsidRDefault="00304BEF" w:rsidP="001C52D2">
            <w:pPr>
              <w:rPr>
                <w:rFonts w:ascii="Times New Roman" w:hAnsi="Times New Roman" w:cs="Times New Roman"/>
                <w:sz w:val="24"/>
                <w:szCs w:val="24"/>
                <w:lang w:eastAsia="de-DE"/>
              </w:rPr>
            </w:pPr>
          </w:p>
        </w:tc>
        <w:tc>
          <w:tcPr>
            <w:tcW w:w="604" w:type="dxa"/>
          </w:tcPr>
          <w:p w14:paraId="6EB8A552" w14:textId="77777777" w:rsidR="00304BEF" w:rsidRPr="000F45FD" w:rsidRDefault="00304BEF" w:rsidP="001C52D2">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3CAB2497" w14:textId="77777777" w:rsidR="00304BEF" w:rsidRPr="000F45FD" w:rsidRDefault="00304BEF" w:rsidP="001C52D2">
            <w:pPr>
              <w:rPr>
                <w:rFonts w:ascii="Times New Roman" w:hAnsi="Times New Roman" w:cs="Times New Roman"/>
                <w:sz w:val="24"/>
                <w:szCs w:val="24"/>
                <w:lang w:eastAsia="de-DE"/>
              </w:rPr>
            </w:pPr>
          </w:p>
        </w:tc>
        <w:tc>
          <w:tcPr>
            <w:tcW w:w="701" w:type="dxa"/>
            <w:gridSpan w:val="2"/>
          </w:tcPr>
          <w:p w14:paraId="0CA77A9E" w14:textId="77777777" w:rsidR="00304BEF" w:rsidRPr="000F45FD" w:rsidRDefault="00304BEF" w:rsidP="001C52D2">
            <w:pPr>
              <w:rPr>
                <w:rFonts w:ascii="Times New Roman" w:hAnsi="Times New Roman" w:cs="Times New Roman"/>
                <w:sz w:val="24"/>
                <w:szCs w:val="24"/>
                <w:lang w:eastAsia="de-DE"/>
              </w:rPr>
            </w:pPr>
          </w:p>
        </w:tc>
        <w:tc>
          <w:tcPr>
            <w:tcW w:w="3037" w:type="dxa"/>
            <w:tcBorders>
              <w:top w:val="nil"/>
              <w:left w:val="nil"/>
              <w:bottom w:val="single" w:sz="4" w:space="0" w:color="auto"/>
              <w:right w:val="nil"/>
            </w:tcBorders>
          </w:tcPr>
          <w:p w14:paraId="1017B700" w14:textId="77777777" w:rsidR="00304BEF" w:rsidRPr="000F45FD" w:rsidRDefault="00304BEF" w:rsidP="001C52D2">
            <w:pPr>
              <w:rPr>
                <w:rFonts w:ascii="Times New Roman" w:hAnsi="Times New Roman" w:cs="Times New Roman"/>
                <w:sz w:val="24"/>
                <w:szCs w:val="24"/>
                <w:lang w:eastAsia="de-DE"/>
              </w:rPr>
            </w:pPr>
          </w:p>
        </w:tc>
      </w:tr>
      <w:tr w:rsidR="00304BEF" w:rsidRPr="00931746" w14:paraId="6FBF70C0"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7DC01EBB" w14:textId="77777777" w:rsidR="00304BEF" w:rsidRPr="000F45FD" w:rsidRDefault="00304BEF"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4E67F520" w14:textId="77777777" w:rsidR="00304BEF" w:rsidRPr="000F45FD" w:rsidRDefault="00304BEF" w:rsidP="001C52D2">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0533BCF2" w14:textId="77777777" w:rsidR="00304BEF" w:rsidRPr="000F45FD" w:rsidRDefault="00304BEF"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2CE44E1B" w14:textId="77777777" w:rsidR="00304BEF" w:rsidRPr="000F45FD" w:rsidRDefault="00304BEF" w:rsidP="001C52D2">
            <w:pPr>
              <w:rPr>
                <w:rFonts w:ascii="Times New Roman" w:hAnsi="Times New Roman" w:cs="Times New Roman"/>
                <w:sz w:val="24"/>
                <w:szCs w:val="24"/>
                <w:lang w:eastAsia="de-DE"/>
              </w:rPr>
            </w:pPr>
          </w:p>
        </w:tc>
        <w:tc>
          <w:tcPr>
            <w:tcW w:w="3037" w:type="dxa"/>
            <w:tcBorders>
              <w:top w:val="single" w:sz="4" w:space="0" w:color="auto"/>
              <w:left w:val="nil"/>
              <w:bottom w:val="nil"/>
              <w:right w:val="nil"/>
            </w:tcBorders>
            <w:hideMark/>
          </w:tcPr>
          <w:p w14:paraId="4D953282" w14:textId="77777777" w:rsidR="00304BEF" w:rsidRPr="00931746" w:rsidRDefault="00304BEF"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4F7DA7BD" w14:textId="77777777" w:rsidR="00C24EE4" w:rsidRDefault="00C24EE4"/>
    <w:sectPr w:rsidR="00C24E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710919"/>
    <w:multiLevelType w:val="hybridMultilevel"/>
    <w:tmpl w:val="46F44E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46EB7123"/>
    <w:multiLevelType w:val="hybridMultilevel"/>
    <w:tmpl w:val="2940E0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4D65BDF"/>
    <w:multiLevelType w:val="multilevel"/>
    <w:tmpl w:val="9CFC113E"/>
    <w:lvl w:ilvl="0">
      <w:start w:val="1"/>
      <w:numFmt w:val="decimal"/>
      <w:lvlText w:val="%1."/>
      <w:lvlJc w:val="left"/>
      <w:pPr>
        <w:tabs>
          <w:tab w:val="num" w:pos="360"/>
        </w:tabs>
        <w:ind w:left="360" w:hanging="360"/>
      </w:pPr>
      <w:rPr>
        <w:rFonts w:ascii="Times New Roman" w:eastAsiaTheme="minorHAnsi" w:hAnsi="Times New Roman" w:cstheme="minorBidi"/>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6CF77B7E"/>
    <w:multiLevelType w:val="hybridMultilevel"/>
    <w:tmpl w:val="46F44E5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BEF"/>
    <w:rsid w:val="00004CBF"/>
    <w:rsid w:val="002C6847"/>
    <w:rsid w:val="002F13FD"/>
    <w:rsid w:val="00304BEF"/>
    <w:rsid w:val="003C23A7"/>
    <w:rsid w:val="004670D7"/>
    <w:rsid w:val="00495EEE"/>
    <w:rsid w:val="004F6245"/>
    <w:rsid w:val="0053528C"/>
    <w:rsid w:val="00560A07"/>
    <w:rsid w:val="007A00A2"/>
    <w:rsid w:val="0086357F"/>
    <w:rsid w:val="008E6D4A"/>
    <w:rsid w:val="00A20456"/>
    <w:rsid w:val="00A43347"/>
    <w:rsid w:val="00AE075A"/>
    <w:rsid w:val="00BD6E7A"/>
    <w:rsid w:val="00BF713B"/>
    <w:rsid w:val="00C24EE4"/>
    <w:rsid w:val="00E52019"/>
    <w:rsid w:val="00E7433A"/>
    <w:rsid w:val="00FB4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58CF"/>
  <w15:chartTrackingRefBased/>
  <w15:docId w15:val="{6CE7A784-47D7-4C6B-A9A5-C34FD7276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BEF"/>
    <w:rPr>
      <w:kern w:val="0"/>
      <w14:ligatures w14:val="none"/>
    </w:rPr>
  </w:style>
  <w:style w:type="paragraph" w:styleId="Antrat1">
    <w:name w:val="heading 1"/>
    <w:basedOn w:val="prastasis"/>
    <w:next w:val="prastasis"/>
    <w:link w:val="Antrat1Diagrama"/>
    <w:uiPriority w:val="9"/>
    <w:qFormat/>
    <w:rsid w:val="00304B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04B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04BE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04BE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04BE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04BE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4BE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4BE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4BE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4BE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04BE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04BE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04BE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04BE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04B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4B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4B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4B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4B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4B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4BE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4B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4B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4BEF"/>
    <w:rPr>
      <w:i/>
      <w:iCs/>
      <w:color w:val="404040" w:themeColor="text1" w:themeTint="BF"/>
    </w:rPr>
  </w:style>
  <w:style w:type="paragraph" w:styleId="Sraopastraipa">
    <w:name w:val="List Paragraph"/>
    <w:basedOn w:val="prastasis"/>
    <w:uiPriority w:val="34"/>
    <w:qFormat/>
    <w:rsid w:val="00304BEF"/>
    <w:pPr>
      <w:ind w:left="720"/>
      <w:contextualSpacing/>
    </w:pPr>
  </w:style>
  <w:style w:type="character" w:styleId="Rykuspabraukimas">
    <w:name w:val="Intense Emphasis"/>
    <w:basedOn w:val="Numatytasispastraiposriftas"/>
    <w:uiPriority w:val="21"/>
    <w:qFormat/>
    <w:rsid w:val="00304BEF"/>
    <w:rPr>
      <w:i/>
      <w:iCs/>
      <w:color w:val="2F5496" w:themeColor="accent1" w:themeShade="BF"/>
    </w:rPr>
  </w:style>
  <w:style w:type="paragraph" w:styleId="Iskirtacitata">
    <w:name w:val="Intense Quote"/>
    <w:basedOn w:val="prastasis"/>
    <w:next w:val="prastasis"/>
    <w:link w:val="IskirtacitataDiagrama"/>
    <w:uiPriority w:val="30"/>
    <w:qFormat/>
    <w:rsid w:val="00304B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04BEF"/>
    <w:rPr>
      <w:i/>
      <w:iCs/>
      <w:color w:val="2F5496" w:themeColor="accent1" w:themeShade="BF"/>
    </w:rPr>
  </w:style>
  <w:style w:type="character" w:styleId="Rykinuoroda">
    <w:name w:val="Intense Reference"/>
    <w:basedOn w:val="Numatytasispastraiposriftas"/>
    <w:uiPriority w:val="32"/>
    <w:qFormat/>
    <w:rsid w:val="00304BEF"/>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495EEE"/>
    <w:rPr>
      <w:sz w:val="16"/>
      <w:szCs w:val="16"/>
    </w:rPr>
  </w:style>
  <w:style w:type="paragraph" w:styleId="Komentarotekstas">
    <w:name w:val="annotation text"/>
    <w:basedOn w:val="prastasis"/>
    <w:link w:val="KomentarotekstasDiagrama"/>
    <w:uiPriority w:val="99"/>
    <w:semiHidden/>
    <w:unhideWhenUsed/>
    <w:rsid w:val="00495E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95EEE"/>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95EEE"/>
    <w:rPr>
      <w:b/>
      <w:bCs/>
    </w:rPr>
  </w:style>
  <w:style w:type="character" w:customStyle="1" w:styleId="KomentarotemaDiagrama">
    <w:name w:val="Komentaro tema Diagrama"/>
    <w:basedOn w:val="KomentarotekstasDiagrama"/>
    <w:link w:val="Komentarotema"/>
    <w:uiPriority w:val="99"/>
    <w:semiHidden/>
    <w:rsid w:val="00495EEE"/>
    <w:rPr>
      <w:b/>
      <w:bCs/>
      <w:kern w:val="0"/>
      <w:sz w:val="20"/>
      <w:szCs w:val="20"/>
      <w14:ligatures w14:val="none"/>
    </w:rPr>
  </w:style>
  <w:style w:type="paragraph" w:styleId="Debesliotekstas">
    <w:name w:val="Balloon Text"/>
    <w:basedOn w:val="prastasis"/>
    <w:link w:val="DebesliotekstasDiagrama"/>
    <w:uiPriority w:val="99"/>
    <w:semiHidden/>
    <w:unhideWhenUsed/>
    <w:rsid w:val="00495EE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95EEE"/>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278567">
      <w:bodyDiv w:val="1"/>
      <w:marLeft w:val="0"/>
      <w:marRight w:val="0"/>
      <w:marTop w:val="0"/>
      <w:marBottom w:val="0"/>
      <w:divBdr>
        <w:top w:val="none" w:sz="0" w:space="0" w:color="auto"/>
        <w:left w:val="none" w:sz="0" w:space="0" w:color="auto"/>
        <w:bottom w:val="none" w:sz="0" w:space="0" w:color="auto"/>
        <w:right w:val="none" w:sz="0" w:space="0" w:color="auto"/>
      </w:divBdr>
    </w:div>
    <w:div w:id="152084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2700</Words>
  <Characters>1539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8</cp:revision>
  <dcterms:created xsi:type="dcterms:W3CDTF">2025-02-28T07:33:00Z</dcterms:created>
  <dcterms:modified xsi:type="dcterms:W3CDTF">2025-06-17T11:46:00Z</dcterms:modified>
</cp:coreProperties>
</file>